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4F1163" w14:textId="77777777" w:rsidR="00B74529" w:rsidRPr="00B74529" w:rsidRDefault="00B74529">
      <w:pPr>
        <w:tabs>
          <w:tab w:val="left" w:pos="-1418"/>
        </w:tabs>
        <w:ind w:right="-1"/>
        <w:rPr>
          <w:b/>
          <w:sz w:val="24"/>
          <w:szCs w:val="24"/>
          <w:lang w:val="en-GB"/>
        </w:rPr>
      </w:pPr>
    </w:p>
    <w:p w14:paraId="795AEF4F" w14:textId="77777777" w:rsidR="00B74529" w:rsidRPr="00B74529" w:rsidRDefault="00B74529">
      <w:pPr>
        <w:tabs>
          <w:tab w:val="left" w:pos="-1418"/>
        </w:tabs>
        <w:ind w:right="-1"/>
        <w:rPr>
          <w:b/>
          <w:sz w:val="24"/>
          <w:szCs w:val="24"/>
          <w:lang w:val="en-GB"/>
        </w:rPr>
      </w:pPr>
    </w:p>
    <w:p w14:paraId="309B9C91" w14:textId="0B656F41" w:rsidR="00B74529" w:rsidRPr="00B74529" w:rsidRDefault="00880BB1">
      <w:pPr>
        <w:tabs>
          <w:tab w:val="left" w:pos="-1418"/>
        </w:tabs>
        <w:ind w:right="-1"/>
        <w:rPr>
          <w:b/>
          <w:sz w:val="24"/>
          <w:szCs w:val="24"/>
          <w:lang w:val="en-GB"/>
        </w:rPr>
      </w:pPr>
      <w:r>
        <w:rPr>
          <w:b/>
          <w:noProof/>
          <w:sz w:val="24"/>
          <w:szCs w:val="24"/>
          <w:lang w:val="en-GB"/>
        </w:rPr>
        <w:drawing>
          <wp:anchor distT="0" distB="0" distL="114300" distR="114300" simplePos="0" relativeHeight="251657728" behindDoc="0" locked="0" layoutInCell="1" allowOverlap="1" wp14:anchorId="6E923B48" wp14:editId="570F921E">
            <wp:simplePos x="0" y="0"/>
            <wp:positionH relativeFrom="margin">
              <wp:posOffset>2721610</wp:posOffset>
            </wp:positionH>
            <wp:positionV relativeFrom="paragraph">
              <wp:posOffset>-551180</wp:posOffset>
            </wp:positionV>
            <wp:extent cx="948055" cy="948055"/>
            <wp:effectExtent l="0" t="0" r="0" b="0"/>
            <wp:wrapNone/>
            <wp:docPr id="2" name="Kép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48055" cy="9480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CD22BAF" w14:textId="77777777" w:rsidR="00B74529" w:rsidRPr="00B74529" w:rsidRDefault="00B74529">
      <w:pPr>
        <w:tabs>
          <w:tab w:val="left" w:pos="-1418"/>
        </w:tabs>
        <w:ind w:right="-1"/>
        <w:rPr>
          <w:b/>
          <w:sz w:val="24"/>
          <w:szCs w:val="24"/>
          <w:lang w:val="en-GB"/>
        </w:rPr>
      </w:pPr>
    </w:p>
    <w:p w14:paraId="05E2BD95" w14:textId="77777777" w:rsidR="00B74529" w:rsidRPr="00B74529" w:rsidRDefault="00B74529">
      <w:pPr>
        <w:tabs>
          <w:tab w:val="left" w:pos="-1418"/>
        </w:tabs>
        <w:ind w:right="-1"/>
        <w:rPr>
          <w:b/>
          <w:sz w:val="24"/>
          <w:szCs w:val="24"/>
          <w:lang w:val="en-GB"/>
        </w:rPr>
      </w:pPr>
    </w:p>
    <w:p w14:paraId="668FAAE8" w14:textId="75D663C3" w:rsidR="00797326" w:rsidRPr="00784564" w:rsidRDefault="00797326">
      <w:pPr>
        <w:tabs>
          <w:tab w:val="left" w:pos="-1418"/>
        </w:tabs>
        <w:ind w:right="-1"/>
        <w:jc w:val="center"/>
        <w:rPr>
          <w:rFonts w:ascii="Arial" w:hAnsi="Arial" w:cs="Arial"/>
          <w:b/>
          <w:lang w:val="en-GB"/>
        </w:rPr>
      </w:pPr>
      <w:r w:rsidRPr="00784564">
        <w:rPr>
          <w:rFonts w:ascii="Arial" w:hAnsi="Arial" w:cs="Arial"/>
          <w:b/>
          <w:lang w:val="en-GB"/>
        </w:rPr>
        <w:t>Resolution</w:t>
      </w:r>
      <w:r w:rsidR="00151DF6" w:rsidRPr="00784564">
        <w:rPr>
          <w:rFonts w:ascii="Arial" w:hAnsi="Arial" w:cs="Arial"/>
          <w:b/>
          <w:lang w:val="en-GB"/>
        </w:rPr>
        <w:t xml:space="preserve"> No. </w:t>
      </w:r>
      <w:r w:rsidR="002F3E05">
        <w:rPr>
          <w:rFonts w:ascii="Arial" w:hAnsi="Arial" w:cs="Arial"/>
          <w:b/>
        </w:rPr>
        <w:t>213</w:t>
      </w:r>
      <w:r w:rsidR="00151DF6" w:rsidRPr="00784564">
        <w:rPr>
          <w:rFonts w:ascii="Arial" w:hAnsi="Arial" w:cs="Arial"/>
          <w:b/>
          <w:lang w:val="en-GB"/>
        </w:rPr>
        <w:t>/</w:t>
      </w:r>
      <w:r w:rsidR="002F3E05">
        <w:rPr>
          <w:rFonts w:ascii="Arial" w:hAnsi="Arial" w:cs="Arial"/>
          <w:b/>
          <w:lang w:val="en-GB"/>
        </w:rPr>
        <w:t>2023</w:t>
      </w:r>
      <w:r w:rsidR="002F3E05" w:rsidRPr="00784564">
        <w:rPr>
          <w:rFonts w:ascii="Arial" w:hAnsi="Arial" w:cs="Arial"/>
          <w:b/>
          <w:lang w:val="en-GB"/>
        </w:rPr>
        <w:t xml:space="preserve"> </w:t>
      </w:r>
      <w:r w:rsidR="00251514" w:rsidRPr="00784564">
        <w:rPr>
          <w:rFonts w:ascii="Arial" w:hAnsi="Arial" w:cs="Arial"/>
          <w:b/>
          <w:lang w:val="en-GB"/>
        </w:rPr>
        <w:br/>
      </w:r>
      <w:r w:rsidRPr="00784564">
        <w:rPr>
          <w:rFonts w:ascii="Arial" w:hAnsi="Arial" w:cs="Arial"/>
          <w:b/>
          <w:lang w:val="en-GB"/>
        </w:rPr>
        <w:t xml:space="preserve">of the Budapest Stock Exchange </w:t>
      </w:r>
      <w:r w:rsidR="002F3E05">
        <w:rPr>
          <w:rFonts w:ascii="Arial" w:hAnsi="Arial" w:cs="Arial"/>
          <w:b/>
          <w:lang w:val="en-GB"/>
        </w:rPr>
        <w:t>Plc</w:t>
      </w:r>
      <w:r w:rsidR="007649F9" w:rsidRPr="00784564">
        <w:rPr>
          <w:rFonts w:ascii="Arial" w:hAnsi="Arial" w:cs="Arial"/>
          <w:b/>
          <w:lang w:val="en-GB"/>
        </w:rPr>
        <w:t>.</w:t>
      </w:r>
    </w:p>
    <w:p w14:paraId="309C85CF" w14:textId="77777777" w:rsidR="00797326" w:rsidRPr="00784564" w:rsidRDefault="00797326">
      <w:pPr>
        <w:tabs>
          <w:tab w:val="left" w:pos="-1418"/>
        </w:tabs>
        <w:ind w:right="-1"/>
        <w:jc w:val="center"/>
        <w:rPr>
          <w:rFonts w:ascii="Arial" w:hAnsi="Arial" w:cs="Arial"/>
          <w:b/>
          <w:lang w:val="en-GB"/>
        </w:rPr>
      </w:pPr>
    </w:p>
    <w:p w14:paraId="720DF737" w14:textId="77777777" w:rsidR="00421829" w:rsidRPr="00784564" w:rsidRDefault="00421829">
      <w:pPr>
        <w:tabs>
          <w:tab w:val="left" w:pos="-1418"/>
        </w:tabs>
        <w:ind w:right="-1"/>
        <w:rPr>
          <w:rFonts w:ascii="Arial" w:hAnsi="Arial" w:cs="Arial"/>
          <w:b/>
          <w:lang w:val="en-GB"/>
        </w:rPr>
      </w:pPr>
    </w:p>
    <w:p w14:paraId="1CD1EA33" w14:textId="77777777" w:rsidR="00421829" w:rsidRPr="00784564" w:rsidRDefault="00421829" w:rsidP="009E2377">
      <w:pPr>
        <w:spacing w:line="240" w:lineRule="atLeast"/>
        <w:ind w:right="-2"/>
        <w:jc w:val="center"/>
        <w:rPr>
          <w:rFonts w:ascii="Arial" w:hAnsi="Arial" w:cs="Arial"/>
          <w:b/>
          <w:lang w:val="en-GB"/>
        </w:rPr>
      </w:pPr>
      <w:r w:rsidRPr="00784564">
        <w:rPr>
          <w:rFonts w:ascii="Arial" w:hAnsi="Arial" w:cs="Arial"/>
          <w:b/>
          <w:lang w:val="en-GB"/>
        </w:rPr>
        <w:t>Important notice:</w:t>
      </w:r>
    </w:p>
    <w:p w14:paraId="3C126BB0" w14:textId="77777777" w:rsidR="00421829" w:rsidRPr="00784564" w:rsidRDefault="00421829" w:rsidP="009E2377">
      <w:pPr>
        <w:spacing w:line="240" w:lineRule="atLeast"/>
        <w:ind w:right="-2"/>
        <w:jc w:val="center"/>
        <w:rPr>
          <w:rFonts w:ascii="Arial" w:hAnsi="Arial" w:cs="Arial"/>
          <w:b/>
          <w:lang w:val="en-GB"/>
        </w:rPr>
      </w:pPr>
    </w:p>
    <w:p w14:paraId="29BA0B84" w14:textId="77777777" w:rsidR="00421829" w:rsidRPr="00784564" w:rsidRDefault="00421829" w:rsidP="009E2377">
      <w:pPr>
        <w:spacing w:line="240" w:lineRule="atLeast"/>
        <w:ind w:right="-2"/>
        <w:jc w:val="center"/>
        <w:rPr>
          <w:rFonts w:ascii="Arial" w:hAnsi="Arial" w:cs="Arial"/>
          <w:b/>
          <w:lang w:val="en-GB"/>
        </w:rPr>
      </w:pPr>
      <w:r w:rsidRPr="00784564">
        <w:rPr>
          <w:rFonts w:ascii="Arial" w:hAnsi="Arial" w:cs="Arial"/>
          <w:b/>
          <w:lang w:val="en-GB"/>
        </w:rPr>
        <w:t xml:space="preserve">All information contained within this material is for information purposes only and shall not be considered as an official translation of the original Hungarian language version of the above </w:t>
      </w:r>
      <w:r w:rsidR="00A318FB" w:rsidRPr="00784564">
        <w:rPr>
          <w:rFonts w:ascii="Arial" w:hAnsi="Arial" w:cs="Arial"/>
          <w:b/>
          <w:lang w:val="en-GB"/>
        </w:rPr>
        <w:t>Resolution</w:t>
      </w:r>
      <w:r w:rsidRPr="00784564">
        <w:rPr>
          <w:rFonts w:ascii="Arial" w:hAnsi="Arial" w:cs="Arial"/>
          <w:b/>
          <w:lang w:val="en-GB"/>
        </w:rPr>
        <w:t>, which remains to be the solely legally binding material in the subject matter.</w:t>
      </w:r>
    </w:p>
    <w:p w14:paraId="615892DB" w14:textId="77777777" w:rsidR="00421829" w:rsidRPr="00784564" w:rsidRDefault="00421829">
      <w:pPr>
        <w:tabs>
          <w:tab w:val="left" w:pos="-1418"/>
        </w:tabs>
        <w:ind w:right="-1"/>
        <w:rPr>
          <w:rFonts w:ascii="Arial" w:hAnsi="Arial" w:cs="Arial"/>
          <w:b/>
          <w:lang w:val="en-GB"/>
        </w:rPr>
      </w:pPr>
    </w:p>
    <w:p w14:paraId="1E06B57A" w14:textId="77777777" w:rsidR="00421829" w:rsidRPr="00784564" w:rsidRDefault="00421829">
      <w:pPr>
        <w:tabs>
          <w:tab w:val="left" w:pos="-1418"/>
        </w:tabs>
        <w:ind w:right="-1"/>
        <w:rPr>
          <w:rFonts w:ascii="Arial" w:hAnsi="Arial" w:cs="Arial"/>
          <w:b/>
          <w:lang w:val="en-GB"/>
        </w:rPr>
      </w:pPr>
    </w:p>
    <w:p w14:paraId="026CBB9A" w14:textId="043CC46B" w:rsidR="00797326" w:rsidRDefault="00366804">
      <w:pPr>
        <w:pStyle w:val="Szvegtrzs"/>
        <w:rPr>
          <w:rFonts w:ascii="Arial" w:hAnsi="Arial" w:cs="Arial"/>
          <w:lang w:val="en-GB"/>
        </w:rPr>
      </w:pPr>
      <w:r w:rsidRPr="00784564">
        <w:rPr>
          <w:rFonts w:ascii="Arial" w:hAnsi="Arial" w:cs="Arial"/>
          <w:lang w:val="en-GB"/>
        </w:rPr>
        <w:t>In accordance with</w:t>
      </w:r>
      <w:r w:rsidR="00797326" w:rsidRPr="00784564">
        <w:rPr>
          <w:rFonts w:ascii="Arial" w:hAnsi="Arial" w:cs="Arial"/>
          <w:lang w:val="en-GB"/>
        </w:rPr>
        <w:t xml:space="preserve"> Section 4.2. c</w:t>
      </w:r>
      <w:r w:rsidR="00B431B6" w:rsidRPr="00784564">
        <w:rPr>
          <w:rFonts w:ascii="Arial" w:hAnsi="Arial" w:cs="Arial"/>
          <w:lang w:val="en-GB"/>
        </w:rPr>
        <w:t>)</w:t>
      </w:r>
      <w:r w:rsidR="00797326" w:rsidRPr="00784564">
        <w:rPr>
          <w:rFonts w:ascii="Arial" w:hAnsi="Arial" w:cs="Arial"/>
          <w:lang w:val="en-GB"/>
        </w:rPr>
        <w:t xml:space="preserve"> of </w:t>
      </w:r>
      <w:r w:rsidR="0093572A">
        <w:rPr>
          <w:rFonts w:ascii="Arial" w:hAnsi="Arial" w:cs="Arial"/>
          <w:lang w:val="en-GB"/>
        </w:rPr>
        <w:t xml:space="preserve">Book Two </w:t>
      </w:r>
      <w:r w:rsidR="0093572A" w:rsidRPr="0093572A">
        <w:rPr>
          <w:rFonts w:ascii="Arial" w:hAnsi="Arial" w:cs="Arial"/>
          <w:lang w:val="en-GB"/>
        </w:rPr>
        <w:t>of the General Terms of Service of the Budapest Stock Exchange titled Regulations on Listing and Continued Trading</w:t>
      </w:r>
      <w:r w:rsidR="00797326" w:rsidRPr="00784564">
        <w:rPr>
          <w:rFonts w:ascii="Arial" w:hAnsi="Arial" w:cs="Arial"/>
          <w:lang w:val="en-GB"/>
        </w:rPr>
        <w:t xml:space="preserve"> (hereinafter: Regulations</w:t>
      </w:r>
      <w:r w:rsidR="0093572A">
        <w:rPr>
          <w:rFonts w:ascii="Arial" w:hAnsi="Arial" w:cs="Arial"/>
          <w:lang w:val="en-GB"/>
        </w:rPr>
        <w:t xml:space="preserve"> on Listing</w:t>
      </w:r>
      <w:r w:rsidR="00797326" w:rsidRPr="00784564">
        <w:rPr>
          <w:rFonts w:ascii="Arial" w:hAnsi="Arial" w:cs="Arial"/>
          <w:lang w:val="en-GB"/>
        </w:rPr>
        <w:t>)</w:t>
      </w:r>
      <w:r w:rsidR="006E30B9">
        <w:rPr>
          <w:rFonts w:ascii="Arial" w:hAnsi="Arial" w:cs="Arial"/>
          <w:lang w:val="en-GB"/>
        </w:rPr>
        <w:t xml:space="preserve">, Sections </w:t>
      </w:r>
      <w:r w:rsidR="002F3E05">
        <w:rPr>
          <w:rFonts w:ascii="Arial" w:hAnsi="Arial" w:cs="Arial"/>
          <w:lang w:val="en-GB"/>
        </w:rPr>
        <w:t>3</w:t>
      </w:r>
      <w:r w:rsidR="006E30B9">
        <w:rPr>
          <w:rFonts w:ascii="Arial" w:hAnsi="Arial" w:cs="Arial"/>
          <w:lang w:val="en-GB"/>
        </w:rPr>
        <w:t>.</w:t>
      </w:r>
      <w:r w:rsidR="002F3E05">
        <w:rPr>
          <w:rFonts w:ascii="Arial" w:hAnsi="Arial" w:cs="Arial"/>
          <w:lang w:val="en-GB"/>
        </w:rPr>
        <w:t>4 g</w:t>
      </w:r>
      <w:r w:rsidR="006E30B9">
        <w:rPr>
          <w:rFonts w:ascii="Arial" w:hAnsi="Arial" w:cs="Arial"/>
          <w:lang w:val="en-GB"/>
        </w:rPr>
        <w:t xml:space="preserve">) and 17.5 of Book Two </w:t>
      </w:r>
      <w:r w:rsidR="006E30B9" w:rsidRPr="0093572A">
        <w:rPr>
          <w:rFonts w:ascii="Arial" w:hAnsi="Arial" w:cs="Arial"/>
          <w:lang w:val="en-GB"/>
        </w:rPr>
        <w:t xml:space="preserve">of the </w:t>
      </w:r>
      <w:r w:rsidR="006E30B9">
        <w:rPr>
          <w:rFonts w:ascii="Arial" w:hAnsi="Arial" w:cs="Arial"/>
          <w:lang w:val="en-GB"/>
        </w:rPr>
        <w:t xml:space="preserve">Xtend </w:t>
      </w:r>
      <w:r w:rsidR="006E30B9" w:rsidRPr="0093572A">
        <w:rPr>
          <w:rFonts w:ascii="Arial" w:hAnsi="Arial" w:cs="Arial"/>
          <w:lang w:val="en-GB"/>
        </w:rPr>
        <w:t xml:space="preserve">General Terms of Service titled Regulations on </w:t>
      </w:r>
      <w:r w:rsidR="006E30B9">
        <w:rPr>
          <w:rFonts w:ascii="Arial" w:hAnsi="Arial" w:cs="Arial"/>
          <w:lang w:val="en-GB"/>
        </w:rPr>
        <w:t>Registration,</w:t>
      </w:r>
      <w:r w:rsidR="006E30B9" w:rsidRPr="0093572A">
        <w:rPr>
          <w:rFonts w:ascii="Arial" w:hAnsi="Arial" w:cs="Arial"/>
          <w:lang w:val="en-GB"/>
        </w:rPr>
        <w:t xml:space="preserve"> Continued Trading</w:t>
      </w:r>
      <w:r w:rsidR="006E30B9">
        <w:rPr>
          <w:rFonts w:ascii="Arial" w:hAnsi="Arial" w:cs="Arial"/>
          <w:lang w:val="en-GB"/>
        </w:rPr>
        <w:t xml:space="preserve"> and Deletion</w:t>
      </w:r>
      <w:r w:rsidR="000C1EDA">
        <w:rPr>
          <w:rFonts w:ascii="Arial" w:hAnsi="Arial" w:cs="Arial"/>
          <w:lang w:val="en-GB"/>
        </w:rPr>
        <w:t xml:space="preserve"> (hereinafter: Xtend Regulations)</w:t>
      </w:r>
      <w:r w:rsidR="006E30B9">
        <w:rPr>
          <w:rFonts w:ascii="Arial" w:hAnsi="Arial" w:cs="Arial"/>
          <w:lang w:val="en-GB"/>
        </w:rPr>
        <w:t xml:space="preserve">, and Sections </w:t>
      </w:r>
      <w:r w:rsidR="002F3E05">
        <w:rPr>
          <w:rFonts w:ascii="Arial" w:hAnsi="Arial" w:cs="Arial"/>
          <w:lang w:val="en-GB"/>
        </w:rPr>
        <w:t>3</w:t>
      </w:r>
      <w:r w:rsidR="006E30B9">
        <w:rPr>
          <w:rFonts w:ascii="Arial" w:hAnsi="Arial" w:cs="Arial"/>
          <w:lang w:val="en-GB"/>
        </w:rPr>
        <w:t>.</w:t>
      </w:r>
      <w:r w:rsidR="002F3E05">
        <w:rPr>
          <w:rFonts w:ascii="Arial" w:hAnsi="Arial" w:cs="Arial"/>
          <w:lang w:val="en-GB"/>
        </w:rPr>
        <w:t>2 h</w:t>
      </w:r>
      <w:r w:rsidR="006E30B9">
        <w:rPr>
          <w:rFonts w:ascii="Arial" w:hAnsi="Arial" w:cs="Arial"/>
          <w:lang w:val="en-GB"/>
        </w:rPr>
        <w:t>) and 9.2</w:t>
      </w:r>
      <w:r w:rsidR="007C6E42">
        <w:rPr>
          <w:rFonts w:ascii="Arial" w:hAnsi="Arial" w:cs="Arial"/>
          <w:lang w:val="en-GB"/>
        </w:rPr>
        <w:t xml:space="preserve"> of Book Two </w:t>
      </w:r>
      <w:r w:rsidR="007C6E42" w:rsidRPr="0093572A">
        <w:rPr>
          <w:rFonts w:ascii="Arial" w:hAnsi="Arial" w:cs="Arial"/>
          <w:lang w:val="en-GB"/>
        </w:rPr>
        <w:t xml:space="preserve">of the </w:t>
      </w:r>
      <w:r w:rsidR="007C6E42">
        <w:rPr>
          <w:rFonts w:ascii="Arial" w:hAnsi="Arial" w:cs="Arial"/>
          <w:lang w:val="en-GB"/>
        </w:rPr>
        <w:t>X</w:t>
      </w:r>
      <w:r w:rsidR="00B74B1E">
        <w:rPr>
          <w:rFonts w:ascii="Arial" w:hAnsi="Arial" w:cs="Arial"/>
          <w:lang w:val="en-GB"/>
        </w:rPr>
        <w:t>B</w:t>
      </w:r>
      <w:r w:rsidR="007C6E42">
        <w:rPr>
          <w:rFonts w:ascii="Arial" w:hAnsi="Arial" w:cs="Arial"/>
          <w:lang w:val="en-GB"/>
        </w:rPr>
        <w:t xml:space="preserve">ond </w:t>
      </w:r>
      <w:r w:rsidR="007C6E42" w:rsidRPr="0093572A">
        <w:rPr>
          <w:rFonts w:ascii="Arial" w:hAnsi="Arial" w:cs="Arial"/>
          <w:lang w:val="en-GB"/>
        </w:rPr>
        <w:t xml:space="preserve">General Terms of Service titled Regulations on </w:t>
      </w:r>
      <w:r w:rsidR="007C6E42">
        <w:rPr>
          <w:rFonts w:ascii="Arial" w:hAnsi="Arial" w:cs="Arial"/>
          <w:lang w:val="en-GB"/>
        </w:rPr>
        <w:t>Registration,</w:t>
      </w:r>
      <w:r w:rsidR="007C6E42" w:rsidRPr="0093572A">
        <w:rPr>
          <w:rFonts w:ascii="Arial" w:hAnsi="Arial" w:cs="Arial"/>
          <w:lang w:val="en-GB"/>
        </w:rPr>
        <w:t xml:space="preserve"> Continued Trading</w:t>
      </w:r>
      <w:r w:rsidR="007C6E42">
        <w:rPr>
          <w:rFonts w:ascii="Arial" w:hAnsi="Arial" w:cs="Arial"/>
          <w:lang w:val="en-GB"/>
        </w:rPr>
        <w:t xml:space="preserve"> and Deletion</w:t>
      </w:r>
      <w:r w:rsidR="000C1EDA">
        <w:rPr>
          <w:rFonts w:ascii="Arial" w:hAnsi="Arial" w:cs="Arial"/>
          <w:lang w:val="en-GB"/>
        </w:rPr>
        <w:t xml:space="preserve"> (hereinafter: X</w:t>
      </w:r>
      <w:r w:rsidR="00B74B1E">
        <w:rPr>
          <w:rFonts w:ascii="Arial" w:hAnsi="Arial" w:cs="Arial"/>
          <w:lang w:val="en-GB"/>
        </w:rPr>
        <w:t>B</w:t>
      </w:r>
      <w:r w:rsidR="000C1EDA">
        <w:rPr>
          <w:rFonts w:ascii="Arial" w:hAnsi="Arial" w:cs="Arial"/>
          <w:lang w:val="en-GB"/>
        </w:rPr>
        <w:t>ond Regulations)</w:t>
      </w:r>
      <w:r w:rsidR="007C6E42">
        <w:rPr>
          <w:rFonts w:ascii="Arial" w:hAnsi="Arial" w:cs="Arial"/>
          <w:lang w:val="en-GB"/>
        </w:rPr>
        <w:t>,</w:t>
      </w:r>
      <w:r w:rsidR="00797326" w:rsidRPr="00784564">
        <w:rPr>
          <w:rFonts w:ascii="Arial" w:hAnsi="Arial" w:cs="Arial"/>
          <w:lang w:val="en-GB"/>
        </w:rPr>
        <w:t xml:space="preserve"> </w:t>
      </w:r>
      <w:r w:rsidR="00385F3F">
        <w:rPr>
          <w:rFonts w:ascii="Arial" w:hAnsi="Arial" w:cs="Arial"/>
          <w:lang w:val="en-GB"/>
        </w:rPr>
        <w:t xml:space="preserve">the </w:t>
      </w:r>
      <w:r w:rsidR="00797326" w:rsidRPr="00784564">
        <w:rPr>
          <w:rFonts w:ascii="Arial" w:hAnsi="Arial" w:cs="Arial"/>
          <w:lang w:val="en-GB"/>
        </w:rPr>
        <w:t xml:space="preserve">Budapest Stock Exchange </w:t>
      </w:r>
      <w:r w:rsidR="00E74809">
        <w:rPr>
          <w:rFonts w:ascii="Arial" w:hAnsi="Arial" w:cs="Arial"/>
          <w:lang w:val="en-GB"/>
        </w:rPr>
        <w:t>Plc</w:t>
      </w:r>
      <w:r w:rsidR="00C775EB" w:rsidRPr="00784564">
        <w:rPr>
          <w:rFonts w:ascii="Arial" w:hAnsi="Arial" w:cs="Arial"/>
          <w:lang w:val="en-GB"/>
        </w:rPr>
        <w:t xml:space="preserve">. </w:t>
      </w:r>
      <w:r w:rsidR="00797326" w:rsidRPr="00784564">
        <w:rPr>
          <w:rFonts w:ascii="Arial" w:hAnsi="Arial" w:cs="Arial"/>
          <w:lang w:val="en-GB"/>
        </w:rPr>
        <w:t xml:space="preserve">determines the content of the </w:t>
      </w:r>
      <w:r w:rsidR="00C637A3" w:rsidRPr="00784564">
        <w:rPr>
          <w:rFonts w:ascii="Arial" w:hAnsi="Arial" w:cs="Arial"/>
          <w:lang w:val="en-GB"/>
        </w:rPr>
        <w:t xml:space="preserve">forms </w:t>
      </w:r>
      <w:r w:rsidR="00797326" w:rsidRPr="00784564">
        <w:rPr>
          <w:rFonts w:ascii="Arial" w:hAnsi="Arial" w:cs="Arial"/>
          <w:lang w:val="en-GB"/>
        </w:rPr>
        <w:t xml:space="preserve">related to </w:t>
      </w:r>
      <w:r w:rsidRPr="00784564">
        <w:rPr>
          <w:rFonts w:ascii="Arial" w:hAnsi="Arial" w:cs="Arial"/>
          <w:lang w:val="en-GB"/>
        </w:rPr>
        <w:t>reporting obligations</w:t>
      </w:r>
      <w:r w:rsidR="00797326" w:rsidRPr="00784564">
        <w:rPr>
          <w:rFonts w:ascii="Arial" w:hAnsi="Arial" w:cs="Arial"/>
          <w:lang w:val="en-GB"/>
        </w:rPr>
        <w:t xml:space="preserve"> as follows:</w:t>
      </w:r>
    </w:p>
    <w:p w14:paraId="7864C6CB" w14:textId="77777777" w:rsidR="00A61B22" w:rsidRPr="00784564" w:rsidRDefault="00A61B22" w:rsidP="00A61B22">
      <w:pPr>
        <w:rPr>
          <w:rFonts w:ascii="Arial" w:hAnsi="Arial" w:cs="Arial"/>
          <w:lang w:val="en-GB"/>
        </w:rPr>
      </w:pPr>
    </w:p>
    <w:p w14:paraId="4D2B5F58" w14:textId="07336FBE" w:rsidR="00797326" w:rsidRPr="00784564" w:rsidRDefault="00797326" w:rsidP="00A61B22">
      <w:pPr>
        <w:pStyle w:val="Cmsor2"/>
        <w:tabs>
          <w:tab w:val="left" w:pos="-1418"/>
        </w:tabs>
        <w:spacing w:before="0"/>
        <w:ind w:right="-1"/>
        <w:jc w:val="center"/>
        <w:rPr>
          <w:rFonts w:ascii="Arial" w:hAnsi="Arial" w:cs="Arial"/>
          <w:sz w:val="20"/>
          <w:lang w:val="en-GB"/>
        </w:rPr>
      </w:pPr>
      <w:bookmarkStart w:id="0" w:name="_Ref474136683"/>
      <w:bookmarkStart w:id="1" w:name="_Toc855515"/>
      <w:r w:rsidRPr="00784564">
        <w:rPr>
          <w:rFonts w:ascii="Arial" w:hAnsi="Arial" w:cs="Arial"/>
          <w:sz w:val="20"/>
          <w:lang w:val="en-GB"/>
        </w:rPr>
        <w:t xml:space="preserve">Forms </w:t>
      </w:r>
      <w:r w:rsidR="00747378">
        <w:rPr>
          <w:rFonts w:ascii="Arial" w:hAnsi="Arial" w:cs="Arial"/>
          <w:sz w:val="20"/>
          <w:lang w:val="en-GB"/>
        </w:rPr>
        <w:t>r</w:t>
      </w:r>
      <w:r w:rsidRPr="00784564">
        <w:rPr>
          <w:rFonts w:ascii="Arial" w:hAnsi="Arial" w:cs="Arial"/>
          <w:sz w:val="20"/>
          <w:lang w:val="en-GB"/>
        </w:rPr>
        <w:t xml:space="preserve">elated to </w:t>
      </w:r>
      <w:r w:rsidR="00747378">
        <w:rPr>
          <w:rFonts w:ascii="Arial" w:hAnsi="Arial" w:cs="Arial"/>
          <w:sz w:val="20"/>
          <w:lang w:val="en-GB"/>
        </w:rPr>
        <w:t>f</w:t>
      </w:r>
      <w:r w:rsidRPr="00784564">
        <w:rPr>
          <w:rFonts w:ascii="Arial" w:hAnsi="Arial" w:cs="Arial"/>
          <w:sz w:val="20"/>
          <w:lang w:val="en-GB"/>
        </w:rPr>
        <w:t xml:space="preserve">inancial </w:t>
      </w:r>
      <w:r w:rsidR="00747378">
        <w:rPr>
          <w:rFonts w:ascii="Arial" w:hAnsi="Arial" w:cs="Arial"/>
          <w:sz w:val="20"/>
          <w:lang w:val="en-GB"/>
        </w:rPr>
        <w:t>r</w:t>
      </w:r>
      <w:r w:rsidRPr="00784564">
        <w:rPr>
          <w:rFonts w:ascii="Arial" w:hAnsi="Arial" w:cs="Arial"/>
          <w:sz w:val="20"/>
          <w:lang w:val="en-GB"/>
        </w:rPr>
        <w:t>eports</w:t>
      </w:r>
      <w:bookmarkEnd w:id="0"/>
      <w:bookmarkEnd w:id="1"/>
    </w:p>
    <w:p w14:paraId="13F587B7" w14:textId="77777777" w:rsidR="00797326" w:rsidRPr="00784564" w:rsidRDefault="00797326">
      <w:pPr>
        <w:tabs>
          <w:tab w:val="left" w:pos="-1418"/>
        </w:tabs>
        <w:ind w:right="-1"/>
        <w:rPr>
          <w:rFonts w:ascii="Arial" w:hAnsi="Arial" w:cs="Arial"/>
          <w:u w:val="single"/>
          <w:lang w:val="en-GB"/>
        </w:rPr>
      </w:pPr>
    </w:p>
    <w:p w14:paraId="4D643BAA" w14:textId="5B5288CA" w:rsidR="00797326" w:rsidRPr="00784564" w:rsidRDefault="00797326" w:rsidP="001F7DCD">
      <w:pPr>
        <w:pStyle w:val="Szvegtrzs3"/>
        <w:ind w:right="-2"/>
        <w:rPr>
          <w:rFonts w:ascii="Arial" w:hAnsi="Arial" w:cs="Arial"/>
          <w:sz w:val="20"/>
          <w:lang w:val="en-GB"/>
        </w:rPr>
      </w:pPr>
      <w:r w:rsidRPr="00784564">
        <w:rPr>
          <w:rFonts w:ascii="Arial" w:hAnsi="Arial" w:cs="Arial"/>
          <w:sz w:val="20"/>
          <w:lang w:val="en-GB"/>
        </w:rPr>
        <w:t>Issuer shall submit to the Exchange</w:t>
      </w:r>
      <w:r w:rsidR="00E01AAB">
        <w:rPr>
          <w:rFonts w:ascii="Arial" w:hAnsi="Arial" w:cs="Arial"/>
          <w:sz w:val="20"/>
          <w:lang w:val="en-GB"/>
        </w:rPr>
        <w:t>/Market Operator</w:t>
      </w:r>
      <w:r w:rsidRPr="00784564">
        <w:rPr>
          <w:rFonts w:ascii="Arial" w:hAnsi="Arial" w:cs="Arial"/>
          <w:sz w:val="20"/>
          <w:lang w:val="en-GB"/>
        </w:rPr>
        <w:t xml:space="preserve"> </w:t>
      </w:r>
      <w:r w:rsidR="00746FE3" w:rsidRPr="00784564">
        <w:rPr>
          <w:rFonts w:ascii="Arial" w:hAnsi="Arial" w:cs="Arial"/>
          <w:sz w:val="20"/>
          <w:lang w:val="en-GB"/>
        </w:rPr>
        <w:t>the key financial data of the</w:t>
      </w:r>
      <w:r w:rsidR="00DE468D" w:rsidRPr="00784564">
        <w:rPr>
          <w:rFonts w:ascii="Arial" w:hAnsi="Arial" w:cs="Arial"/>
          <w:sz w:val="20"/>
          <w:lang w:val="en-GB"/>
        </w:rPr>
        <w:t xml:space="preserve"> half-yearly/quarterly report</w:t>
      </w:r>
      <w:r w:rsidR="00746FE3" w:rsidRPr="00784564">
        <w:rPr>
          <w:rFonts w:ascii="Arial" w:hAnsi="Arial" w:cs="Arial"/>
          <w:sz w:val="20"/>
          <w:lang w:val="en-GB"/>
        </w:rPr>
        <w:t>s</w:t>
      </w:r>
      <w:r w:rsidR="00DE468D" w:rsidRPr="00784564">
        <w:rPr>
          <w:rFonts w:ascii="Arial" w:hAnsi="Arial" w:cs="Arial"/>
          <w:sz w:val="20"/>
          <w:lang w:val="en-GB"/>
        </w:rPr>
        <w:t xml:space="preserve"> </w:t>
      </w:r>
      <w:r w:rsidR="00746FE3" w:rsidRPr="00784564">
        <w:rPr>
          <w:rFonts w:ascii="Arial" w:hAnsi="Arial" w:cs="Arial"/>
          <w:sz w:val="20"/>
          <w:lang w:val="en-GB"/>
        </w:rPr>
        <w:t xml:space="preserve">and </w:t>
      </w:r>
      <w:r w:rsidR="00421829" w:rsidRPr="00784564">
        <w:rPr>
          <w:rFonts w:ascii="Arial" w:hAnsi="Arial" w:cs="Arial"/>
          <w:sz w:val="20"/>
          <w:lang w:val="en-GB"/>
        </w:rPr>
        <w:t xml:space="preserve">of </w:t>
      </w:r>
      <w:r w:rsidR="00746FE3" w:rsidRPr="00784564">
        <w:rPr>
          <w:rFonts w:ascii="Arial" w:hAnsi="Arial" w:cs="Arial"/>
          <w:sz w:val="20"/>
          <w:lang w:val="en-GB"/>
        </w:rPr>
        <w:t xml:space="preserve">the annual reports immediately after the publication of the reports on </w:t>
      </w:r>
      <w:r w:rsidR="00E01AAB">
        <w:rPr>
          <w:rFonts w:ascii="Arial" w:hAnsi="Arial" w:cs="Arial"/>
          <w:sz w:val="20"/>
          <w:lang w:val="en-GB"/>
        </w:rPr>
        <w:t xml:space="preserve">BSE’s or the Market Operator’s website (hereinafter collectively referred to as </w:t>
      </w:r>
      <w:r w:rsidR="00746FE3" w:rsidRPr="00784564">
        <w:rPr>
          <w:rFonts w:ascii="Arial" w:hAnsi="Arial" w:cs="Arial"/>
          <w:sz w:val="20"/>
          <w:lang w:val="en-GB"/>
        </w:rPr>
        <w:t>BSE website</w:t>
      </w:r>
      <w:r w:rsidR="00E01AAB">
        <w:rPr>
          <w:rFonts w:ascii="Arial" w:hAnsi="Arial" w:cs="Arial"/>
          <w:sz w:val="20"/>
          <w:lang w:val="en-GB"/>
        </w:rPr>
        <w:t>)</w:t>
      </w:r>
      <w:r w:rsidR="00746FE3" w:rsidRPr="00784564">
        <w:rPr>
          <w:rFonts w:ascii="Arial" w:hAnsi="Arial" w:cs="Arial"/>
          <w:sz w:val="20"/>
          <w:lang w:val="en-GB"/>
        </w:rPr>
        <w:t xml:space="preserve">. Key financial data </w:t>
      </w:r>
      <w:r w:rsidR="00FB3456">
        <w:rPr>
          <w:rFonts w:ascii="Arial" w:hAnsi="Arial" w:cs="Arial"/>
          <w:sz w:val="20"/>
          <w:lang w:val="en-GB"/>
        </w:rPr>
        <w:t>shall</w:t>
      </w:r>
      <w:r w:rsidR="00FB3456" w:rsidRPr="00784564">
        <w:rPr>
          <w:rFonts w:ascii="Arial" w:hAnsi="Arial" w:cs="Arial"/>
          <w:sz w:val="20"/>
          <w:lang w:val="en-GB"/>
        </w:rPr>
        <w:t xml:space="preserve"> </w:t>
      </w:r>
      <w:r w:rsidR="00746FE3" w:rsidRPr="00784564">
        <w:rPr>
          <w:rFonts w:ascii="Arial" w:hAnsi="Arial" w:cs="Arial"/>
          <w:sz w:val="20"/>
          <w:lang w:val="en-GB"/>
        </w:rPr>
        <w:t>be</w:t>
      </w:r>
      <w:r w:rsidR="004A2262">
        <w:rPr>
          <w:rFonts w:ascii="Arial" w:hAnsi="Arial" w:cs="Arial"/>
          <w:sz w:val="20"/>
          <w:lang w:val="en-GB"/>
        </w:rPr>
        <w:t xml:space="preserve"> sent in </w:t>
      </w:r>
      <w:r w:rsidR="00321B29">
        <w:rPr>
          <w:rFonts w:ascii="Arial" w:hAnsi="Arial" w:cs="Arial"/>
          <w:sz w:val="20"/>
          <w:lang w:val="en-GB"/>
        </w:rPr>
        <w:t xml:space="preserve">a </w:t>
      </w:r>
      <w:r w:rsidR="0007514C">
        <w:rPr>
          <w:rFonts w:ascii="Arial" w:hAnsi="Arial" w:cs="Arial"/>
          <w:sz w:val="20"/>
          <w:lang w:val="en-GB"/>
        </w:rPr>
        <w:t xml:space="preserve">specific Excel file </w:t>
      </w:r>
      <w:r w:rsidR="00DF53B2">
        <w:rPr>
          <w:rFonts w:ascii="Arial" w:hAnsi="Arial" w:cs="Arial"/>
          <w:sz w:val="20"/>
          <w:lang w:val="en-GB"/>
        </w:rPr>
        <w:t>in</w:t>
      </w:r>
      <w:r w:rsidR="0007514C">
        <w:rPr>
          <w:rFonts w:ascii="Arial" w:hAnsi="Arial" w:cs="Arial"/>
          <w:sz w:val="20"/>
          <w:lang w:val="en-GB"/>
        </w:rPr>
        <w:t xml:space="preserve"> </w:t>
      </w:r>
      <w:r w:rsidR="004A2262">
        <w:rPr>
          <w:rFonts w:ascii="Arial" w:hAnsi="Arial" w:cs="Arial"/>
          <w:sz w:val="20"/>
          <w:lang w:val="en-GB"/>
        </w:rPr>
        <w:t xml:space="preserve">e-mail to </w:t>
      </w:r>
      <w:r w:rsidR="00817A76">
        <w:rPr>
          <w:rFonts w:ascii="Arial" w:hAnsi="Arial" w:cs="Arial"/>
          <w:sz w:val="20"/>
          <w:lang w:val="en-GB"/>
        </w:rPr>
        <w:t xml:space="preserve">the </w:t>
      </w:r>
      <w:hyperlink r:id="rId8" w:history="1">
        <w:r w:rsidR="00A95630" w:rsidRPr="00A95630">
          <w:rPr>
            <w:rStyle w:val="Hiperhivatkozs"/>
            <w:rFonts w:ascii="Arial" w:hAnsi="Arial" w:cs="Arial"/>
            <w:sz w:val="20"/>
            <w:lang w:val="en-GB"/>
          </w:rPr>
          <w:t>kibtag@</w:t>
        </w:r>
        <w:r w:rsidR="00A95630" w:rsidRPr="0072624B">
          <w:rPr>
            <w:rStyle w:val="Hiperhivatkozs"/>
            <w:rFonts w:ascii="Arial" w:hAnsi="Arial" w:cs="Arial"/>
            <w:sz w:val="20"/>
            <w:lang w:val="en-GB"/>
          </w:rPr>
          <w:t>bse.hu</w:t>
        </w:r>
      </w:hyperlink>
      <w:r w:rsidR="004A2262">
        <w:rPr>
          <w:rFonts w:ascii="Arial" w:hAnsi="Arial" w:cs="Arial"/>
          <w:sz w:val="20"/>
          <w:lang w:val="en-GB"/>
        </w:rPr>
        <w:t xml:space="preserve"> e-mail address</w:t>
      </w:r>
      <w:r w:rsidR="00746FE3" w:rsidRPr="00784564">
        <w:rPr>
          <w:rFonts w:ascii="Arial" w:hAnsi="Arial" w:cs="Arial"/>
          <w:sz w:val="20"/>
          <w:lang w:val="en-GB"/>
        </w:rPr>
        <w:t>. (</w:t>
      </w:r>
      <w:r w:rsidR="004E2A64">
        <w:rPr>
          <w:rFonts w:ascii="Arial" w:hAnsi="Arial" w:cs="Arial"/>
          <w:sz w:val="20"/>
          <w:lang w:val="en-GB"/>
        </w:rPr>
        <w:t xml:space="preserve">The </w:t>
      </w:r>
      <w:r w:rsidR="00933BF4">
        <w:rPr>
          <w:rFonts w:ascii="Arial" w:hAnsi="Arial" w:cs="Arial"/>
          <w:sz w:val="20"/>
          <w:lang w:val="en-GB"/>
        </w:rPr>
        <w:t xml:space="preserve">appropriate </w:t>
      </w:r>
      <w:r w:rsidR="004E2A64">
        <w:rPr>
          <w:rFonts w:ascii="Arial" w:hAnsi="Arial" w:cs="Arial"/>
          <w:sz w:val="20"/>
          <w:lang w:val="en-GB"/>
        </w:rPr>
        <w:t>Excel file</w:t>
      </w:r>
      <w:r w:rsidR="001F7DCD" w:rsidRPr="00784564">
        <w:rPr>
          <w:rFonts w:ascii="Arial" w:hAnsi="Arial" w:cs="Arial"/>
          <w:sz w:val="20"/>
          <w:lang w:val="en-GB"/>
        </w:rPr>
        <w:t xml:space="preserve"> can be obtained from the Listing Division.)</w:t>
      </w:r>
    </w:p>
    <w:p w14:paraId="1951CDD7" w14:textId="77777777" w:rsidR="00B74529" w:rsidRPr="00784564" w:rsidRDefault="00B74529">
      <w:pPr>
        <w:tabs>
          <w:tab w:val="left" w:pos="-1418"/>
        </w:tabs>
        <w:ind w:right="-1"/>
        <w:jc w:val="both"/>
        <w:rPr>
          <w:rFonts w:ascii="Arial" w:hAnsi="Arial" w:cs="Arial"/>
          <w:lang w:val="en-GB"/>
        </w:rPr>
      </w:pPr>
    </w:p>
    <w:p w14:paraId="5E1A579A" w14:textId="7C5772D0" w:rsidR="00F26654" w:rsidRDefault="00F26654" w:rsidP="00F26654">
      <w:pPr>
        <w:tabs>
          <w:tab w:val="left" w:pos="-1418"/>
        </w:tabs>
        <w:ind w:right="-1"/>
        <w:jc w:val="both"/>
        <w:rPr>
          <w:rFonts w:ascii="Arial" w:hAnsi="Arial" w:cs="Arial"/>
          <w:lang w:val="en-GB"/>
        </w:rPr>
      </w:pPr>
      <w:r w:rsidRPr="00784564">
        <w:rPr>
          <w:rFonts w:ascii="Arial" w:hAnsi="Arial" w:cs="Arial"/>
          <w:lang w:val="en-GB"/>
        </w:rPr>
        <w:t xml:space="preserve">Section(s) of the Regulations </w:t>
      </w:r>
      <w:r w:rsidR="005E4BE8">
        <w:rPr>
          <w:rFonts w:ascii="Arial" w:hAnsi="Arial" w:cs="Arial"/>
          <w:lang w:val="en-GB"/>
        </w:rPr>
        <w:t xml:space="preserve">on Listing </w:t>
      </w:r>
      <w:r w:rsidRPr="00784564">
        <w:rPr>
          <w:rFonts w:ascii="Arial" w:hAnsi="Arial" w:cs="Arial"/>
          <w:lang w:val="en-GB"/>
        </w:rPr>
        <w:t xml:space="preserve">referring to the above </w:t>
      </w:r>
      <w:r w:rsidR="00C637A3" w:rsidRPr="00784564">
        <w:rPr>
          <w:rFonts w:ascii="Arial" w:hAnsi="Arial" w:cs="Arial"/>
          <w:lang w:val="en-GB"/>
        </w:rPr>
        <w:t>f</w:t>
      </w:r>
      <w:r w:rsidRPr="00784564">
        <w:rPr>
          <w:rFonts w:ascii="Arial" w:hAnsi="Arial" w:cs="Arial"/>
          <w:lang w:val="en-GB"/>
        </w:rPr>
        <w:t>orm</w:t>
      </w:r>
      <w:r w:rsidR="00AA6727" w:rsidRPr="00784564">
        <w:rPr>
          <w:rFonts w:ascii="Arial" w:hAnsi="Arial" w:cs="Arial"/>
          <w:lang w:val="en-GB"/>
        </w:rPr>
        <w:t>s</w:t>
      </w:r>
      <w:r w:rsidRPr="00784564">
        <w:rPr>
          <w:rFonts w:ascii="Arial" w:hAnsi="Arial" w:cs="Arial"/>
          <w:lang w:val="en-GB"/>
        </w:rPr>
        <w:t>:</w:t>
      </w:r>
      <w:r w:rsidR="000C1EDA">
        <w:rPr>
          <w:rFonts w:ascii="Arial" w:hAnsi="Arial" w:cs="Arial"/>
          <w:lang w:val="en-GB"/>
        </w:rPr>
        <w:t xml:space="preserve"> </w:t>
      </w:r>
      <w:r w:rsidRPr="00784564">
        <w:rPr>
          <w:rFonts w:ascii="Arial" w:hAnsi="Arial" w:cs="Arial"/>
          <w:lang w:val="en-GB"/>
        </w:rPr>
        <w:t>18.</w:t>
      </w:r>
      <w:r w:rsidR="005E4BE8">
        <w:rPr>
          <w:rFonts w:ascii="Arial" w:hAnsi="Arial" w:cs="Arial"/>
          <w:lang w:val="en-GB"/>
        </w:rPr>
        <w:t>4</w:t>
      </w:r>
      <w:r w:rsidR="00AA6727" w:rsidRPr="00784564">
        <w:rPr>
          <w:rFonts w:ascii="Arial" w:hAnsi="Arial" w:cs="Arial"/>
          <w:lang w:val="en-GB"/>
        </w:rPr>
        <w:t>.</w:t>
      </w:r>
      <w:r w:rsidRPr="00784564">
        <w:rPr>
          <w:rFonts w:ascii="Arial" w:hAnsi="Arial" w:cs="Arial"/>
          <w:lang w:val="en-GB"/>
        </w:rPr>
        <w:t>c</w:t>
      </w:r>
    </w:p>
    <w:p w14:paraId="339F8F14" w14:textId="77777777" w:rsidR="000C1EDA" w:rsidRPr="00784564" w:rsidRDefault="000C1EDA" w:rsidP="00F26654">
      <w:pPr>
        <w:tabs>
          <w:tab w:val="left" w:pos="-1418"/>
        </w:tabs>
        <w:ind w:right="-1"/>
        <w:jc w:val="both"/>
        <w:rPr>
          <w:rFonts w:ascii="Arial" w:hAnsi="Arial" w:cs="Arial"/>
          <w:lang w:val="en-GB"/>
        </w:rPr>
      </w:pPr>
      <w:r w:rsidRPr="00784564">
        <w:rPr>
          <w:rFonts w:ascii="Arial" w:hAnsi="Arial" w:cs="Arial"/>
          <w:lang w:val="en-GB"/>
        </w:rPr>
        <w:t xml:space="preserve">Section(s) of the </w:t>
      </w:r>
      <w:r>
        <w:rPr>
          <w:rFonts w:ascii="Arial" w:hAnsi="Arial" w:cs="Arial"/>
          <w:lang w:val="en-GB"/>
        </w:rPr>
        <w:t xml:space="preserve">Xtend Regulations </w:t>
      </w:r>
      <w:r w:rsidRPr="00784564">
        <w:rPr>
          <w:rFonts w:ascii="Arial" w:hAnsi="Arial" w:cs="Arial"/>
          <w:lang w:val="en-GB"/>
        </w:rPr>
        <w:t>referring to the above forms</w:t>
      </w:r>
      <w:r>
        <w:rPr>
          <w:rFonts w:ascii="Arial" w:hAnsi="Arial" w:cs="Arial"/>
          <w:lang w:val="en-GB"/>
        </w:rPr>
        <w:t xml:space="preserve">: </w:t>
      </w:r>
      <w:r>
        <w:rPr>
          <w:rFonts w:ascii="Arial" w:hAnsi="Arial" w:cs="Arial"/>
        </w:rPr>
        <w:t>17.5. c)</w:t>
      </w:r>
    </w:p>
    <w:p w14:paraId="50251681" w14:textId="77777777" w:rsidR="00421829" w:rsidRPr="00784564" w:rsidRDefault="00421829" w:rsidP="00421829">
      <w:pPr>
        <w:rPr>
          <w:rFonts w:ascii="Arial" w:hAnsi="Arial" w:cs="Arial"/>
          <w:lang w:val="en-GB"/>
        </w:rPr>
      </w:pPr>
      <w:bookmarkStart w:id="2" w:name="_Ref474136725"/>
      <w:bookmarkStart w:id="3" w:name="_Toc855516"/>
    </w:p>
    <w:p w14:paraId="39DD408F" w14:textId="77777777" w:rsidR="00A61B22" w:rsidRPr="00784564" w:rsidRDefault="00A61B22" w:rsidP="00A61B22">
      <w:pPr>
        <w:pStyle w:val="Cmsor2"/>
        <w:tabs>
          <w:tab w:val="left" w:pos="-1418"/>
        </w:tabs>
        <w:spacing w:before="0"/>
        <w:ind w:right="-1"/>
        <w:rPr>
          <w:rFonts w:ascii="Arial" w:hAnsi="Arial" w:cs="Arial"/>
          <w:b w:val="0"/>
          <w:sz w:val="20"/>
          <w:u w:val="none"/>
          <w:lang w:val="en-GB"/>
        </w:rPr>
      </w:pPr>
    </w:p>
    <w:p w14:paraId="780284CA" w14:textId="41DC923E" w:rsidR="00797326" w:rsidRPr="00784564" w:rsidRDefault="00797326" w:rsidP="00A61B22">
      <w:pPr>
        <w:pStyle w:val="Cmsor2"/>
        <w:tabs>
          <w:tab w:val="left" w:pos="-1418"/>
        </w:tabs>
        <w:spacing w:before="0"/>
        <w:ind w:right="-1"/>
        <w:jc w:val="center"/>
        <w:rPr>
          <w:rFonts w:ascii="Arial" w:hAnsi="Arial" w:cs="Arial"/>
          <w:sz w:val="20"/>
          <w:lang w:val="en-GB"/>
        </w:rPr>
      </w:pPr>
      <w:r w:rsidRPr="00784564">
        <w:rPr>
          <w:rFonts w:ascii="Arial" w:hAnsi="Arial" w:cs="Arial"/>
          <w:sz w:val="20"/>
          <w:lang w:val="en-GB"/>
        </w:rPr>
        <w:t xml:space="preserve">Forms </w:t>
      </w:r>
      <w:r w:rsidR="00747378">
        <w:rPr>
          <w:rFonts w:ascii="Arial" w:hAnsi="Arial" w:cs="Arial"/>
          <w:sz w:val="20"/>
          <w:lang w:val="en-GB"/>
        </w:rPr>
        <w:t>r</w:t>
      </w:r>
      <w:r w:rsidRPr="00784564">
        <w:rPr>
          <w:rFonts w:ascii="Arial" w:hAnsi="Arial" w:cs="Arial"/>
          <w:sz w:val="20"/>
          <w:lang w:val="en-GB"/>
        </w:rPr>
        <w:t xml:space="preserve">elated to </w:t>
      </w:r>
      <w:r w:rsidR="00966476" w:rsidRPr="00784564">
        <w:rPr>
          <w:rFonts w:ascii="Arial" w:hAnsi="Arial" w:cs="Arial"/>
          <w:sz w:val="20"/>
          <w:lang w:val="en-GB"/>
        </w:rPr>
        <w:t>shareholding above the 5% threshold and</w:t>
      </w:r>
      <w:r w:rsidR="00AA6727" w:rsidRPr="00784564">
        <w:rPr>
          <w:rFonts w:ascii="Arial" w:hAnsi="Arial" w:cs="Arial"/>
          <w:sz w:val="20"/>
          <w:lang w:val="en-GB"/>
        </w:rPr>
        <w:t xml:space="preserve"> to</w:t>
      </w:r>
      <w:r w:rsidR="00966476" w:rsidRPr="00784564">
        <w:rPr>
          <w:rFonts w:ascii="Arial" w:hAnsi="Arial" w:cs="Arial"/>
          <w:sz w:val="20"/>
          <w:lang w:val="en-GB"/>
        </w:rPr>
        <w:t xml:space="preserve"> treasury shares</w:t>
      </w:r>
      <w:bookmarkEnd w:id="2"/>
      <w:bookmarkEnd w:id="3"/>
    </w:p>
    <w:p w14:paraId="13AD273B" w14:textId="77777777" w:rsidR="00966476" w:rsidRPr="00784564" w:rsidRDefault="00966476">
      <w:pPr>
        <w:tabs>
          <w:tab w:val="left" w:pos="-1418"/>
        </w:tabs>
        <w:ind w:right="-1"/>
        <w:rPr>
          <w:rFonts w:ascii="Arial" w:hAnsi="Arial" w:cs="Arial"/>
          <w:lang w:val="en-GB"/>
        </w:rPr>
      </w:pPr>
    </w:p>
    <w:p w14:paraId="74C6C0FF" w14:textId="77777777" w:rsidR="00966476" w:rsidRPr="00784564" w:rsidRDefault="00966476" w:rsidP="00966476">
      <w:pPr>
        <w:tabs>
          <w:tab w:val="left" w:pos="-1418"/>
        </w:tabs>
        <w:ind w:right="-1"/>
        <w:jc w:val="both"/>
        <w:rPr>
          <w:rFonts w:ascii="Arial" w:hAnsi="Arial" w:cs="Arial"/>
          <w:lang w:val="en-GB"/>
        </w:rPr>
      </w:pPr>
      <w:r w:rsidRPr="00784564">
        <w:rPr>
          <w:rFonts w:ascii="Arial" w:hAnsi="Arial" w:cs="Arial"/>
          <w:lang w:val="en-GB"/>
        </w:rPr>
        <w:t xml:space="preserve">Issuers </w:t>
      </w:r>
      <w:r w:rsidR="00AA6727" w:rsidRPr="00784564">
        <w:rPr>
          <w:rFonts w:ascii="Arial" w:hAnsi="Arial" w:cs="Arial"/>
          <w:lang w:val="en-GB"/>
        </w:rPr>
        <w:t>shall</w:t>
      </w:r>
      <w:r w:rsidRPr="00784564">
        <w:rPr>
          <w:rFonts w:ascii="Arial" w:hAnsi="Arial" w:cs="Arial"/>
          <w:lang w:val="en-GB"/>
        </w:rPr>
        <w:t xml:space="preserve"> report shareholding above the 5% threshold and treasury shares twice a year, on the 28/29</w:t>
      </w:r>
      <w:r w:rsidRPr="00784564">
        <w:rPr>
          <w:rFonts w:ascii="Arial" w:hAnsi="Arial" w:cs="Arial"/>
          <w:vertAlign w:val="superscript"/>
          <w:lang w:val="en-GB"/>
        </w:rPr>
        <w:t>th</w:t>
      </w:r>
      <w:r w:rsidRPr="00784564">
        <w:rPr>
          <w:rFonts w:ascii="Arial" w:hAnsi="Arial" w:cs="Arial"/>
          <w:lang w:val="en-GB"/>
        </w:rPr>
        <w:t xml:space="preserve"> of February and 31</w:t>
      </w:r>
      <w:r w:rsidRPr="00784564">
        <w:rPr>
          <w:rFonts w:ascii="Arial" w:hAnsi="Arial" w:cs="Arial"/>
          <w:vertAlign w:val="superscript"/>
          <w:lang w:val="en-GB"/>
        </w:rPr>
        <w:t>st</w:t>
      </w:r>
      <w:r w:rsidRPr="00784564">
        <w:rPr>
          <w:rFonts w:ascii="Arial" w:hAnsi="Arial" w:cs="Arial"/>
          <w:lang w:val="en-GB"/>
        </w:rPr>
        <w:t xml:space="preserve"> of August</w:t>
      </w:r>
      <w:r w:rsidR="00A72689" w:rsidRPr="00784564">
        <w:rPr>
          <w:rFonts w:ascii="Arial" w:hAnsi="Arial" w:cs="Arial"/>
          <w:lang w:val="en-GB"/>
        </w:rPr>
        <w:t xml:space="preserve"> (based on information available on these dates)</w:t>
      </w:r>
      <w:r w:rsidRPr="00784564">
        <w:rPr>
          <w:rFonts w:ascii="Arial" w:hAnsi="Arial" w:cs="Arial"/>
          <w:lang w:val="en-GB"/>
        </w:rPr>
        <w:t xml:space="preserve"> on the forms below for the purpose of index review.</w:t>
      </w:r>
    </w:p>
    <w:p w14:paraId="07E6EA2E" w14:textId="77777777" w:rsidR="00AA6727" w:rsidRPr="00784564" w:rsidRDefault="00AA6727" w:rsidP="00AA6727">
      <w:pPr>
        <w:tabs>
          <w:tab w:val="left" w:pos="-1418"/>
          <w:tab w:val="left" w:pos="142"/>
        </w:tabs>
        <w:ind w:right="-1"/>
        <w:jc w:val="both"/>
        <w:rPr>
          <w:rFonts w:ascii="Arial" w:hAnsi="Arial" w:cs="Arial"/>
          <w:lang w:val="en-GB"/>
        </w:rPr>
      </w:pPr>
    </w:p>
    <w:p w14:paraId="40B29DC9" w14:textId="77777777" w:rsidR="00797326" w:rsidRPr="00784564" w:rsidRDefault="00AA6727" w:rsidP="00A72689">
      <w:pPr>
        <w:tabs>
          <w:tab w:val="left" w:pos="-1418"/>
        </w:tabs>
        <w:ind w:right="-1"/>
        <w:jc w:val="both"/>
        <w:rPr>
          <w:rFonts w:ascii="Arial" w:hAnsi="Arial" w:cs="Arial"/>
          <w:lang w:val="en-GB"/>
        </w:rPr>
      </w:pPr>
      <w:r w:rsidRPr="00784564">
        <w:rPr>
          <w:rFonts w:ascii="Arial" w:hAnsi="Arial" w:cs="Arial"/>
          <w:lang w:val="en-GB"/>
        </w:rPr>
        <w:t xml:space="preserve">Issuers </w:t>
      </w:r>
      <w:r w:rsidR="000634E7">
        <w:rPr>
          <w:rFonts w:ascii="Arial" w:hAnsi="Arial" w:cs="Arial"/>
          <w:lang w:val="en-GB"/>
        </w:rPr>
        <w:t xml:space="preserve">also </w:t>
      </w:r>
      <w:r w:rsidR="00F04313" w:rsidRPr="00784564">
        <w:rPr>
          <w:rFonts w:ascii="Arial" w:hAnsi="Arial" w:cs="Arial"/>
          <w:lang w:val="en-GB"/>
        </w:rPr>
        <w:t>shall</w:t>
      </w:r>
      <w:r w:rsidRPr="00784564">
        <w:rPr>
          <w:rFonts w:ascii="Arial" w:hAnsi="Arial" w:cs="Arial"/>
          <w:lang w:val="en-GB"/>
        </w:rPr>
        <w:t xml:space="preserve"> report any changes in shareholding above the 5% threshold </w:t>
      </w:r>
      <w:r w:rsidR="00A72689" w:rsidRPr="00784564">
        <w:rPr>
          <w:rFonts w:ascii="Arial" w:hAnsi="Arial" w:cs="Arial"/>
          <w:lang w:val="en-GB"/>
        </w:rPr>
        <w:t>o</w:t>
      </w:r>
      <w:r w:rsidRPr="00784564">
        <w:rPr>
          <w:rFonts w:ascii="Arial" w:hAnsi="Arial" w:cs="Arial"/>
          <w:lang w:val="en-GB"/>
        </w:rPr>
        <w:t>utside the review period.</w:t>
      </w:r>
      <w:r w:rsidR="00A72689" w:rsidRPr="00784564">
        <w:rPr>
          <w:rFonts w:ascii="Arial" w:hAnsi="Arial" w:cs="Arial"/>
          <w:lang w:val="en-GB"/>
        </w:rPr>
        <w:t xml:space="preserve"> </w:t>
      </w:r>
      <w:r w:rsidR="00701DA1" w:rsidRPr="00784564">
        <w:rPr>
          <w:rFonts w:ascii="Arial" w:hAnsi="Arial" w:cs="Arial"/>
          <w:lang w:val="en-GB"/>
        </w:rPr>
        <w:t>Such information must be disclosed on the BSE website as extraordinary information and simultaneously submitted to the Exchange</w:t>
      </w:r>
      <w:r w:rsidR="000634E7">
        <w:rPr>
          <w:rFonts w:ascii="Arial" w:hAnsi="Arial" w:cs="Arial"/>
          <w:lang w:val="en-GB"/>
        </w:rPr>
        <w:t>/Market Operator</w:t>
      </w:r>
      <w:r w:rsidR="00701DA1" w:rsidRPr="00784564">
        <w:rPr>
          <w:rFonts w:ascii="Arial" w:hAnsi="Arial" w:cs="Arial"/>
          <w:lang w:val="en-GB"/>
        </w:rPr>
        <w:t xml:space="preserve"> using the following forms (</w:t>
      </w:r>
      <w:r w:rsidR="00701DA1" w:rsidRPr="00784564">
        <w:rPr>
          <w:rFonts w:ascii="Arial" w:hAnsi="Arial" w:cs="Arial"/>
          <w:b/>
          <w:i/>
          <w:lang w:val="en-GB"/>
        </w:rPr>
        <w:t>percentages must be projected on the number of shares listed on BSE</w:t>
      </w:r>
      <w:r w:rsidR="000634E7">
        <w:rPr>
          <w:rFonts w:ascii="Arial" w:hAnsi="Arial" w:cs="Arial"/>
          <w:b/>
          <w:i/>
          <w:lang w:val="en-GB"/>
        </w:rPr>
        <w:t>/Xtend</w:t>
      </w:r>
      <w:r w:rsidR="00701DA1" w:rsidRPr="00784564">
        <w:rPr>
          <w:rFonts w:ascii="Arial" w:hAnsi="Arial" w:cs="Arial"/>
          <w:lang w:val="en-GB"/>
        </w:rPr>
        <w:t>).</w:t>
      </w:r>
    </w:p>
    <w:p w14:paraId="24E8E751" w14:textId="77777777" w:rsidR="00421829" w:rsidRPr="00784564" w:rsidRDefault="00421829">
      <w:pPr>
        <w:tabs>
          <w:tab w:val="left" w:pos="-1418"/>
        </w:tabs>
        <w:ind w:right="-1"/>
        <w:rPr>
          <w:rFonts w:ascii="Arial" w:hAnsi="Arial" w:cs="Arial"/>
          <w:lang w:val="en-GB"/>
        </w:rPr>
      </w:pPr>
    </w:p>
    <w:p w14:paraId="15FEC846" w14:textId="77777777" w:rsidR="00797326" w:rsidRPr="00784564" w:rsidRDefault="00797326">
      <w:pPr>
        <w:tabs>
          <w:tab w:val="left" w:pos="-1418"/>
        </w:tabs>
        <w:ind w:right="-1"/>
        <w:rPr>
          <w:rFonts w:ascii="Arial" w:hAnsi="Arial" w:cs="Arial"/>
          <w:u w:val="single"/>
          <w:lang w:val="en-GB"/>
        </w:rPr>
      </w:pPr>
      <w:r w:rsidRPr="00784564">
        <w:rPr>
          <w:rFonts w:ascii="Arial" w:hAnsi="Arial" w:cs="Arial"/>
          <w:b/>
          <w:u w:val="single"/>
          <w:lang w:val="en-GB"/>
        </w:rPr>
        <w:t>RS2.</w:t>
      </w:r>
      <w:r w:rsidRPr="00784564">
        <w:rPr>
          <w:rFonts w:ascii="Arial" w:hAnsi="Arial" w:cs="Arial"/>
          <w:u w:val="single"/>
          <w:lang w:val="en-GB"/>
        </w:rPr>
        <w:t xml:space="preserve"> Volume (qty) of treasury shares held </w:t>
      </w:r>
      <w:r w:rsidR="00966476" w:rsidRPr="00784564">
        <w:rPr>
          <w:rFonts w:ascii="Arial" w:hAnsi="Arial" w:cs="Arial"/>
          <w:u w:val="single"/>
          <w:lang w:val="en-GB"/>
        </w:rPr>
        <w:t>with regard to the listed series</w:t>
      </w:r>
    </w:p>
    <w:p w14:paraId="6A55E198" w14:textId="77777777" w:rsidR="00966476" w:rsidRPr="00784564" w:rsidRDefault="00966476" w:rsidP="00966476">
      <w:pPr>
        <w:ind w:right="-2"/>
        <w:rPr>
          <w:rFonts w:ascii="Arial" w:hAnsi="Arial" w:cs="Arial"/>
          <w:u w:val="single"/>
        </w:rPr>
      </w:pPr>
    </w:p>
    <w:p w14:paraId="7BBC7EF3" w14:textId="77777777" w:rsidR="00920EA6" w:rsidRPr="00784564" w:rsidRDefault="00701DA1" w:rsidP="00966476">
      <w:pPr>
        <w:ind w:right="-2"/>
        <w:rPr>
          <w:rFonts w:ascii="Arial" w:hAnsi="Arial" w:cs="Arial"/>
          <w:b/>
          <w:lang w:val="en-US"/>
        </w:rPr>
      </w:pPr>
      <w:r w:rsidRPr="00784564">
        <w:rPr>
          <w:rFonts w:ascii="Arial" w:hAnsi="Arial" w:cs="Arial"/>
          <w:b/>
          <w:lang w:val="en-US"/>
        </w:rPr>
        <w:t>Name of Issuer:……………………………………………………….</w:t>
      </w:r>
    </w:p>
    <w:p w14:paraId="095F1E5A" w14:textId="77777777" w:rsidR="00701DA1" w:rsidRPr="00784564" w:rsidRDefault="00701DA1" w:rsidP="00966476">
      <w:pPr>
        <w:ind w:right="-2"/>
        <w:rPr>
          <w:rFonts w:ascii="Arial" w:hAnsi="Arial" w:cs="Arial"/>
          <w:b/>
          <w:lang w:val="en-US"/>
        </w:rPr>
      </w:pPr>
      <w:r w:rsidRPr="00784564">
        <w:rPr>
          <w:rFonts w:ascii="Arial" w:hAnsi="Arial" w:cs="Arial"/>
          <w:b/>
          <w:lang w:val="en-US"/>
        </w:rPr>
        <w:t>Date of submission:…………………………………………………...</w:t>
      </w:r>
    </w:p>
    <w:tbl>
      <w:tblPr>
        <w:tblW w:w="993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711"/>
        <w:gridCol w:w="1966"/>
        <w:gridCol w:w="1751"/>
        <w:gridCol w:w="1751"/>
        <w:gridCol w:w="1751"/>
      </w:tblGrid>
      <w:tr w:rsidR="00966476" w:rsidRPr="00784564" w14:paraId="10381188" w14:textId="77777777" w:rsidTr="00421829">
        <w:trPr>
          <w:trHeight w:val="565"/>
        </w:trPr>
        <w:tc>
          <w:tcPr>
            <w:tcW w:w="2711" w:type="dxa"/>
            <w:vMerge w:val="restart"/>
          </w:tcPr>
          <w:p w14:paraId="211C0FBB" w14:textId="77777777" w:rsidR="00966476" w:rsidRPr="00784564" w:rsidRDefault="00966476" w:rsidP="001518F3">
            <w:pPr>
              <w:ind w:right="-2"/>
              <w:jc w:val="center"/>
              <w:rPr>
                <w:rFonts w:ascii="Arial" w:hAnsi="Arial" w:cs="Arial"/>
              </w:rPr>
            </w:pPr>
          </w:p>
        </w:tc>
        <w:tc>
          <w:tcPr>
            <w:tcW w:w="3717" w:type="dxa"/>
            <w:gridSpan w:val="2"/>
          </w:tcPr>
          <w:p w14:paraId="4C9432C7" w14:textId="77777777" w:rsidR="00966476" w:rsidRPr="00784564" w:rsidRDefault="00F40B56" w:rsidP="00F40B56">
            <w:pPr>
              <w:ind w:right="-2"/>
              <w:jc w:val="center"/>
              <w:rPr>
                <w:rFonts w:ascii="Arial" w:hAnsi="Arial" w:cs="Arial"/>
                <w:lang w:val="en-GB"/>
              </w:rPr>
            </w:pPr>
            <w:r w:rsidRPr="00784564">
              <w:rPr>
                <w:rFonts w:ascii="Arial" w:hAnsi="Arial" w:cs="Arial"/>
                <w:lang w:val="en-GB"/>
              </w:rPr>
              <w:t>Shareholding</w:t>
            </w:r>
          </w:p>
          <w:p w14:paraId="6C6CDED2" w14:textId="77777777" w:rsidR="00966476" w:rsidRPr="00784564" w:rsidRDefault="00966476" w:rsidP="00F40B56">
            <w:pPr>
              <w:ind w:right="-2"/>
              <w:jc w:val="center"/>
              <w:rPr>
                <w:rFonts w:ascii="Arial" w:hAnsi="Arial" w:cs="Arial"/>
                <w:lang w:val="en-GB"/>
              </w:rPr>
            </w:pPr>
            <w:r w:rsidRPr="00784564">
              <w:rPr>
                <w:rFonts w:ascii="Arial" w:hAnsi="Arial" w:cs="Arial"/>
                <w:lang w:val="en-GB"/>
              </w:rPr>
              <w:t>(</w:t>
            </w:r>
            <w:r w:rsidR="00F40B56" w:rsidRPr="00784564">
              <w:rPr>
                <w:rFonts w:ascii="Arial" w:hAnsi="Arial" w:cs="Arial"/>
                <w:lang w:val="en-GB"/>
              </w:rPr>
              <w:t>28/29 February</w:t>
            </w:r>
            <w:r w:rsidRPr="00784564">
              <w:rPr>
                <w:rFonts w:ascii="Arial" w:hAnsi="Arial" w:cs="Arial"/>
                <w:lang w:val="en-GB"/>
              </w:rPr>
              <w:t>)</w:t>
            </w:r>
          </w:p>
        </w:tc>
        <w:tc>
          <w:tcPr>
            <w:tcW w:w="3502" w:type="dxa"/>
            <w:gridSpan w:val="2"/>
          </w:tcPr>
          <w:p w14:paraId="27AD1906" w14:textId="77777777" w:rsidR="00966476" w:rsidRPr="00784564" w:rsidRDefault="00F40B56" w:rsidP="00F40B56">
            <w:pPr>
              <w:ind w:right="-2"/>
              <w:jc w:val="center"/>
              <w:rPr>
                <w:rFonts w:ascii="Arial" w:hAnsi="Arial" w:cs="Arial"/>
                <w:lang w:val="en-GB"/>
              </w:rPr>
            </w:pPr>
            <w:r w:rsidRPr="00784564">
              <w:rPr>
                <w:rFonts w:ascii="Arial" w:hAnsi="Arial" w:cs="Arial"/>
                <w:lang w:val="en-GB"/>
              </w:rPr>
              <w:t>Shareholding</w:t>
            </w:r>
          </w:p>
          <w:p w14:paraId="36A5C309" w14:textId="77777777" w:rsidR="00966476" w:rsidRPr="00784564" w:rsidRDefault="00966476" w:rsidP="00F40B56">
            <w:pPr>
              <w:ind w:right="-2"/>
              <w:jc w:val="center"/>
              <w:rPr>
                <w:rFonts w:ascii="Arial" w:hAnsi="Arial" w:cs="Arial"/>
                <w:lang w:val="en-GB"/>
              </w:rPr>
            </w:pPr>
            <w:r w:rsidRPr="00784564">
              <w:rPr>
                <w:rFonts w:ascii="Arial" w:hAnsi="Arial" w:cs="Arial"/>
                <w:lang w:val="en-GB"/>
              </w:rPr>
              <w:t>(</w:t>
            </w:r>
            <w:r w:rsidR="00F40B56" w:rsidRPr="00784564">
              <w:rPr>
                <w:rFonts w:ascii="Arial" w:hAnsi="Arial" w:cs="Arial"/>
                <w:lang w:val="en-GB"/>
              </w:rPr>
              <w:t>31 August</w:t>
            </w:r>
            <w:r w:rsidRPr="00784564">
              <w:rPr>
                <w:rFonts w:ascii="Arial" w:hAnsi="Arial" w:cs="Arial"/>
                <w:lang w:val="en-GB"/>
              </w:rPr>
              <w:t>)</w:t>
            </w:r>
          </w:p>
        </w:tc>
      </w:tr>
      <w:tr w:rsidR="00966476" w:rsidRPr="00784564" w14:paraId="2BC01EFD" w14:textId="77777777" w:rsidTr="00421829">
        <w:trPr>
          <w:trHeight w:val="147"/>
        </w:trPr>
        <w:tc>
          <w:tcPr>
            <w:tcW w:w="2711" w:type="dxa"/>
            <w:vMerge/>
          </w:tcPr>
          <w:p w14:paraId="5205390A" w14:textId="77777777" w:rsidR="00966476" w:rsidRPr="00784564" w:rsidRDefault="00966476" w:rsidP="001518F3">
            <w:pPr>
              <w:ind w:right="-2"/>
              <w:jc w:val="center"/>
              <w:rPr>
                <w:rFonts w:ascii="Arial" w:hAnsi="Arial" w:cs="Arial"/>
              </w:rPr>
            </w:pPr>
          </w:p>
        </w:tc>
        <w:tc>
          <w:tcPr>
            <w:tcW w:w="1966" w:type="dxa"/>
          </w:tcPr>
          <w:p w14:paraId="2D6A1C09" w14:textId="77777777" w:rsidR="00966476" w:rsidRPr="00784564" w:rsidRDefault="00F40B56" w:rsidP="00F40B56">
            <w:pPr>
              <w:ind w:right="-2"/>
              <w:jc w:val="center"/>
              <w:rPr>
                <w:rFonts w:ascii="Arial" w:hAnsi="Arial" w:cs="Arial"/>
                <w:lang w:val="en-GB"/>
              </w:rPr>
            </w:pPr>
            <w:r w:rsidRPr="00784564">
              <w:rPr>
                <w:rFonts w:ascii="Arial" w:hAnsi="Arial" w:cs="Arial"/>
                <w:lang w:val="en-GB"/>
              </w:rPr>
              <w:t>Quantity</w:t>
            </w:r>
          </w:p>
        </w:tc>
        <w:tc>
          <w:tcPr>
            <w:tcW w:w="1751" w:type="dxa"/>
          </w:tcPr>
          <w:p w14:paraId="5AC25238" w14:textId="77777777" w:rsidR="00966476" w:rsidRPr="00784564" w:rsidRDefault="00966476" w:rsidP="00F40B56">
            <w:pPr>
              <w:ind w:right="-2"/>
              <w:jc w:val="center"/>
              <w:rPr>
                <w:rFonts w:ascii="Arial" w:hAnsi="Arial" w:cs="Arial"/>
                <w:lang w:val="en-GB"/>
              </w:rPr>
            </w:pPr>
            <w:r w:rsidRPr="00784564">
              <w:rPr>
                <w:rFonts w:ascii="Arial" w:hAnsi="Arial" w:cs="Arial"/>
                <w:lang w:val="en-GB"/>
              </w:rPr>
              <w:t>%</w:t>
            </w:r>
          </w:p>
          <w:p w14:paraId="6BD91D16" w14:textId="77777777" w:rsidR="00966476" w:rsidRPr="00784564" w:rsidRDefault="00966476" w:rsidP="00F40B56">
            <w:pPr>
              <w:ind w:right="-2"/>
              <w:jc w:val="center"/>
              <w:rPr>
                <w:rFonts w:ascii="Arial" w:hAnsi="Arial" w:cs="Arial"/>
                <w:lang w:val="en-GB"/>
              </w:rPr>
            </w:pPr>
            <w:r w:rsidRPr="00784564">
              <w:rPr>
                <w:rFonts w:ascii="Arial" w:hAnsi="Arial" w:cs="Arial"/>
                <w:lang w:val="en-GB"/>
              </w:rPr>
              <w:t>(</w:t>
            </w:r>
            <w:r w:rsidR="00F40B56" w:rsidRPr="00784564">
              <w:rPr>
                <w:rFonts w:ascii="Arial" w:hAnsi="Arial" w:cs="Arial"/>
                <w:lang w:val="en-GB"/>
              </w:rPr>
              <w:t>up to 2 decimal places</w:t>
            </w:r>
            <w:r w:rsidRPr="00784564">
              <w:rPr>
                <w:rFonts w:ascii="Arial" w:hAnsi="Arial" w:cs="Arial"/>
                <w:lang w:val="en-GB"/>
              </w:rPr>
              <w:t>)</w:t>
            </w:r>
          </w:p>
        </w:tc>
        <w:tc>
          <w:tcPr>
            <w:tcW w:w="1751" w:type="dxa"/>
          </w:tcPr>
          <w:p w14:paraId="033DC0AB" w14:textId="77777777" w:rsidR="00966476" w:rsidRPr="00784564" w:rsidRDefault="00F40B56" w:rsidP="00F40B56">
            <w:pPr>
              <w:ind w:right="-2"/>
              <w:jc w:val="center"/>
              <w:rPr>
                <w:rFonts w:ascii="Arial" w:hAnsi="Arial" w:cs="Arial"/>
                <w:lang w:val="en-GB"/>
              </w:rPr>
            </w:pPr>
            <w:r w:rsidRPr="00784564">
              <w:rPr>
                <w:rFonts w:ascii="Arial" w:hAnsi="Arial" w:cs="Arial"/>
                <w:lang w:val="en-GB"/>
              </w:rPr>
              <w:t>Quantity</w:t>
            </w:r>
          </w:p>
        </w:tc>
        <w:tc>
          <w:tcPr>
            <w:tcW w:w="1751" w:type="dxa"/>
          </w:tcPr>
          <w:p w14:paraId="73151458" w14:textId="77777777" w:rsidR="00966476" w:rsidRPr="00784564" w:rsidRDefault="00966476" w:rsidP="00F40B56">
            <w:pPr>
              <w:ind w:right="-2"/>
              <w:jc w:val="center"/>
              <w:rPr>
                <w:rFonts w:ascii="Arial" w:hAnsi="Arial" w:cs="Arial"/>
                <w:lang w:val="en-GB"/>
              </w:rPr>
            </w:pPr>
            <w:r w:rsidRPr="00784564">
              <w:rPr>
                <w:rFonts w:ascii="Arial" w:hAnsi="Arial" w:cs="Arial"/>
                <w:lang w:val="en-GB"/>
              </w:rPr>
              <w:t>%</w:t>
            </w:r>
          </w:p>
          <w:p w14:paraId="0ABA64F7" w14:textId="77777777" w:rsidR="00966476" w:rsidRPr="00784564" w:rsidRDefault="00F40B56" w:rsidP="00F40B56">
            <w:pPr>
              <w:ind w:right="-2"/>
              <w:jc w:val="center"/>
              <w:rPr>
                <w:rFonts w:ascii="Arial" w:hAnsi="Arial" w:cs="Arial"/>
                <w:lang w:val="en-GB"/>
              </w:rPr>
            </w:pPr>
            <w:r w:rsidRPr="00784564">
              <w:rPr>
                <w:rFonts w:ascii="Arial" w:hAnsi="Arial" w:cs="Arial"/>
                <w:lang w:val="en-GB"/>
              </w:rPr>
              <w:t>(up to 2 decimal places)</w:t>
            </w:r>
          </w:p>
        </w:tc>
      </w:tr>
      <w:tr w:rsidR="00F40B56" w:rsidRPr="00784564" w14:paraId="769E5958" w14:textId="77777777" w:rsidTr="00421829">
        <w:trPr>
          <w:trHeight w:val="275"/>
        </w:trPr>
        <w:tc>
          <w:tcPr>
            <w:tcW w:w="2711" w:type="dxa"/>
          </w:tcPr>
          <w:p w14:paraId="04719FCA" w14:textId="77777777" w:rsidR="00F40B56" w:rsidRPr="00784564" w:rsidRDefault="00F40B56" w:rsidP="001518F3">
            <w:pPr>
              <w:ind w:right="-2"/>
              <w:rPr>
                <w:rFonts w:ascii="Arial" w:hAnsi="Arial" w:cs="Arial"/>
              </w:rPr>
            </w:pPr>
            <w:r w:rsidRPr="00784564">
              <w:rPr>
                <w:rFonts w:ascii="Arial" w:hAnsi="Arial" w:cs="Arial"/>
                <w:lang w:val="en-GB"/>
              </w:rPr>
              <w:t xml:space="preserve">Company </w:t>
            </w:r>
          </w:p>
        </w:tc>
        <w:tc>
          <w:tcPr>
            <w:tcW w:w="1966" w:type="dxa"/>
          </w:tcPr>
          <w:p w14:paraId="160BADA0" w14:textId="77777777" w:rsidR="00F40B56" w:rsidRPr="00784564" w:rsidRDefault="00F40B56" w:rsidP="001518F3">
            <w:pPr>
              <w:ind w:right="-2"/>
              <w:rPr>
                <w:rFonts w:ascii="Arial" w:hAnsi="Arial" w:cs="Arial"/>
              </w:rPr>
            </w:pPr>
          </w:p>
        </w:tc>
        <w:tc>
          <w:tcPr>
            <w:tcW w:w="1751" w:type="dxa"/>
          </w:tcPr>
          <w:p w14:paraId="5910912A" w14:textId="77777777" w:rsidR="00F40B56" w:rsidRPr="00784564" w:rsidRDefault="00F40B56" w:rsidP="001518F3">
            <w:pPr>
              <w:ind w:right="-2"/>
              <w:rPr>
                <w:rFonts w:ascii="Arial" w:hAnsi="Arial" w:cs="Arial"/>
              </w:rPr>
            </w:pPr>
          </w:p>
        </w:tc>
        <w:tc>
          <w:tcPr>
            <w:tcW w:w="1751" w:type="dxa"/>
          </w:tcPr>
          <w:p w14:paraId="6B9DE161" w14:textId="77777777" w:rsidR="00F40B56" w:rsidRPr="00784564" w:rsidRDefault="00F40B56" w:rsidP="001518F3">
            <w:pPr>
              <w:ind w:right="-2"/>
              <w:rPr>
                <w:rFonts w:ascii="Arial" w:hAnsi="Arial" w:cs="Arial"/>
              </w:rPr>
            </w:pPr>
          </w:p>
        </w:tc>
        <w:tc>
          <w:tcPr>
            <w:tcW w:w="1751" w:type="dxa"/>
          </w:tcPr>
          <w:p w14:paraId="22DC4060" w14:textId="77777777" w:rsidR="00F40B56" w:rsidRPr="00784564" w:rsidRDefault="00F40B56" w:rsidP="001518F3">
            <w:pPr>
              <w:ind w:right="-2"/>
              <w:rPr>
                <w:rFonts w:ascii="Arial" w:hAnsi="Arial" w:cs="Arial"/>
              </w:rPr>
            </w:pPr>
          </w:p>
        </w:tc>
      </w:tr>
      <w:tr w:rsidR="00F40B56" w:rsidRPr="00784564" w14:paraId="44B44BF3" w14:textId="77777777" w:rsidTr="00421829">
        <w:trPr>
          <w:trHeight w:val="290"/>
        </w:trPr>
        <w:tc>
          <w:tcPr>
            <w:tcW w:w="2711" w:type="dxa"/>
          </w:tcPr>
          <w:p w14:paraId="33D68732" w14:textId="77777777" w:rsidR="00F40B56" w:rsidRPr="00784564" w:rsidRDefault="00F40B56" w:rsidP="001518F3">
            <w:pPr>
              <w:ind w:right="-2"/>
              <w:rPr>
                <w:rFonts w:ascii="Arial" w:hAnsi="Arial" w:cs="Arial"/>
              </w:rPr>
            </w:pPr>
            <w:r w:rsidRPr="00784564">
              <w:rPr>
                <w:rFonts w:ascii="Arial" w:hAnsi="Arial" w:cs="Arial"/>
                <w:lang w:val="en-GB"/>
              </w:rPr>
              <w:t>Subsidiaries</w:t>
            </w:r>
            <w:r w:rsidRPr="00784564">
              <w:rPr>
                <w:rFonts w:ascii="Arial" w:hAnsi="Arial" w:cs="Arial"/>
                <w:vertAlign w:val="superscript"/>
                <w:lang w:val="en-GB"/>
              </w:rPr>
              <w:t>1</w:t>
            </w:r>
          </w:p>
        </w:tc>
        <w:tc>
          <w:tcPr>
            <w:tcW w:w="1966" w:type="dxa"/>
          </w:tcPr>
          <w:p w14:paraId="480D5750" w14:textId="77777777" w:rsidR="00F40B56" w:rsidRPr="00784564" w:rsidRDefault="00F40B56" w:rsidP="001518F3">
            <w:pPr>
              <w:ind w:right="-2"/>
              <w:rPr>
                <w:rFonts w:ascii="Arial" w:hAnsi="Arial" w:cs="Arial"/>
              </w:rPr>
            </w:pPr>
          </w:p>
        </w:tc>
        <w:tc>
          <w:tcPr>
            <w:tcW w:w="1751" w:type="dxa"/>
          </w:tcPr>
          <w:p w14:paraId="42DB8336" w14:textId="77777777" w:rsidR="00F40B56" w:rsidRPr="00784564" w:rsidRDefault="00F40B56" w:rsidP="001518F3">
            <w:pPr>
              <w:ind w:right="-2"/>
              <w:rPr>
                <w:rFonts w:ascii="Arial" w:hAnsi="Arial" w:cs="Arial"/>
              </w:rPr>
            </w:pPr>
          </w:p>
        </w:tc>
        <w:tc>
          <w:tcPr>
            <w:tcW w:w="1751" w:type="dxa"/>
          </w:tcPr>
          <w:p w14:paraId="7A457EB6" w14:textId="77777777" w:rsidR="00F40B56" w:rsidRPr="00784564" w:rsidRDefault="00F40B56" w:rsidP="001518F3">
            <w:pPr>
              <w:ind w:right="-2"/>
              <w:rPr>
                <w:rFonts w:ascii="Arial" w:hAnsi="Arial" w:cs="Arial"/>
              </w:rPr>
            </w:pPr>
          </w:p>
        </w:tc>
        <w:tc>
          <w:tcPr>
            <w:tcW w:w="1751" w:type="dxa"/>
          </w:tcPr>
          <w:p w14:paraId="571B12FD" w14:textId="77777777" w:rsidR="00F40B56" w:rsidRPr="00784564" w:rsidRDefault="00F40B56" w:rsidP="001518F3">
            <w:pPr>
              <w:ind w:right="-2"/>
              <w:rPr>
                <w:rFonts w:ascii="Arial" w:hAnsi="Arial" w:cs="Arial"/>
              </w:rPr>
            </w:pPr>
          </w:p>
        </w:tc>
      </w:tr>
      <w:tr w:rsidR="00F40B56" w:rsidRPr="00784564" w14:paraId="3B689C4A" w14:textId="77777777" w:rsidTr="00421829">
        <w:trPr>
          <w:trHeight w:val="275"/>
        </w:trPr>
        <w:tc>
          <w:tcPr>
            <w:tcW w:w="2711" w:type="dxa"/>
          </w:tcPr>
          <w:p w14:paraId="53D29386" w14:textId="77777777" w:rsidR="00F40B56" w:rsidRPr="00784564" w:rsidRDefault="00F40B56" w:rsidP="001518F3">
            <w:pPr>
              <w:ind w:right="-2"/>
              <w:rPr>
                <w:rFonts w:ascii="Arial" w:hAnsi="Arial" w:cs="Arial"/>
                <w:b/>
              </w:rPr>
            </w:pPr>
            <w:r w:rsidRPr="00784564">
              <w:rPr>
                <w:rFonts w:ascii="Arial" w:hAnsi="Arial" w:cs="Arial"/>
                <w:lang w:val="en-GB"/>
              </w:rPr>
              <w:t>TOTAL</w:t>
            </w:r>
          </w:p>
        </w:tc>
        <w:tc>
          <w:tcPr>
            <w:tcW w:w="1966" w:type="dxa"/>
          </w:tcPr>
          <w:p w14:paraId="50726B3F" w14:textId="77777777" w:rsidR="00F40B56" w:rsidRPr="00784564" w:rsidRDefault="00F40B56" w:rsidP="001518F3">
            <w:pPr>
              <w:ind w:right="-2"/>
              <w:rPr>
                <w:rFonts w:ascii="Arial" w:hAnsi="Arial" w:cs="Arial"/>
              </w:rPr>
            </w:pPr>
          </w:p>
        </w:tc>
        <w:tc>
          <w:tcPr>
            <w:tcW w:w="1751" w:type="dxa"/>
          </w:tcPr>
          <w:p w14:paraId="50893B7C" w14:textId="77777777" w:rsidR="00F40B56" w:rsidRPr="00784564" w:rsidRDefault="00F40B56" w:rsidP="001518F3">
            <w:pPr>
              <w:ind w:right="-2"/>
              <w:rPr>
                <w:rFonts w:ascii="Arial" w:hAnsi="Arial" w:cs="Arial"/>
              </w:rPr>
            </w:pPr>
          </w:p>
        </w:tc>
        <w:tc>
          <w:tcPr>
            <w:tcW w:w="1751" w:type="dxa"/>
          </w:tcPr>
          <w:p w14:paraId="3BBBD798" w14:textId="77777777" w:rsidR="00F40B56" w:rsidRPr="00784564" w:rsidRDefault="00F40B56" w:rsidP="001518F3">
            <w:pPr>
              <w:ind w:right="-2"/>
              <w:rPr>
                <w:rFonts w:ascii="Arial" w:hAnsi="Arial" w:cs="Arial"/>
              </w:rPr>
            </w:pPr>
          </w:p>
        </w:tc>
        <w:tc>
          <w:tcPr>
            <w:tcW w:w="1751" w:type="dxa"/>
          </w:tcPr>
          <w:p w14:paraId="304AAA00" w14:textId="77777777" w:rsidR="00F40B56" w:rsidRPr="00784564" w:rsidRDefault="00F40B56" w:rsidP="001518F3">
            <w:pPr>
              <w:ind w:right="-2"/>
              <w:rPr>
                <w:rFonts w:ascii="Arial" w:hAnsi="Arial" w:cs="Arial"/>
              </w:rPr>
            </w:pPr>
          </w:p>
        </w:tc>
      </w:tr>
    </w:tbl>
    <w:p w14:paraId="37409801" w14:textId="77777777" w:rsidR="00966476" w:rsidRPr="00784564" w:rsidRDefault="00F40B56">
      <w:pPr>
        <w:tabs>
          <w:tab w:val="left" w:pos="-1418"/>
        </w:tabs>
        <w:ind w:right="-1"/>
        <w:rPr>
          <w:rFonts w:ascii="Arial" w:hAnsi="Arial" w:cs="Arial"/>
          <w:lang w:val="en-GB"/>
        </w:rPr>
      </w:pPr>
      <w:r w:rsidRPr="00784564">
        <w:rPr>
          <w:rFonts w:ascii="Arial" w:hAnsi="Arial" w:cs="Arial"/>
          <w:vertAlign w:val="superscript"/>
          <w:lang w:val="en-GB"/>
        </w:rPr>
        <w:t xml:space="preserve">1 </w:t>
      </w:r>
      <w:r w:rsidRPr="00784564">
        <w:rPr>
          <w:rFonts w:ascii="Arial" w:hAnsi="Arial" w:cs="Arial"/>
          <w:lang w:val="en-GB"/>
        </w:rPr>
        <w:t>Consolidated subsidiaries.</w:t>
      </w:r>
    </w:p>
    <w:p w14:paraId="44141F07" w14:textId="77777777" w:rsidR="00F40B56" w:rsidRPr="00784564" w:rsidRDefault="00F40B56">
      <w:pPr>
        <w:tabs>
          <w:tab w:val="left" w:pos="-1418"/>
        </w:tabs>
        <w:ind w:right="-1"/>
        <w:rPr>
          <w:rFonts w:ascii="Arial" w:hAnsi="Arial" w:cs="Arial"/>
          <w:lang w:val="en-GB"/>
        </w:rPr>
      </w:pPr>
    </w:p>
    <w:p w14:paraId="6D941670" w14:textId="7A068EE5" w:rsidR="00797326" w:rsidRDefault="00797326">
      <w:pPr>
        <w:tabs>
          <w:tab w:val="left" w:pos="-1418"/>
        </w:tabs>
        <w:ind w:right="-1"/>
        <w:jc w:val="both"/>
        <w:rPr>
          <w:rFonts w:ascii="Arial" w:hAnsi="Arial" w:cs="Arial"/>
          <w:lang w:val="en-GB"/>
        </w:rPr>
      </w:pPr>
      <w:r w:rsidRPr="00784564">
        <w:rPr>
          <w:rFonts w:ascii="Arial" w:hAnsi="Arial" w:cs="Arial"/>
          <w:lang w:val="en-GB"/>
        </w:rPr>
        <w:t xml:space="preserve">Section(s) of the Regulations </w:t>
      </w:r>
      <w:r w:rsidR="00B01764">
        <w:rPr>
          <w:rFonts w:ascii="Arial" w:hAnsi="Arial" w:cs="Arial"/>
          <w:lang w:val="en-GB"/>
        </w:rPr>
        <w:t xml:space="preserve">on Listing </w:t>
      </w:r>
      <w:r w:rsidRPr="00784564">
        <w:rPr>
          <w:rFonts w:ascii="Arial" w:hAnsi="Arial" w:cs="Arial"/>
          <w:lang w:val="en-GB"/>
        </w:rPr>
        <w:t xml:space="preserve">referring to </w:t>
      </w:r>
      <w:r w:rsidR="00F40B56" w:rsidRPr="00784564">
        <w:rPr>
          <w:rFonts w:ascii="Arial" w:hAnsi="Arial" w:cs="Arial"/>
          <w:lang w:val="en-GB"/>
        </w:rPr>
        <w:t xml:space="preserve">the above </w:t>
      </w:r>
      <w:r w:rsidR="00A61B22" w:rsidRPr="00784564">
        <w:rPr>
          <w:rFonts w:ascii="Arial" w:hAnsi="Arial" w:cs="Arial"/>
          <w:lang w:val="en-GB"/>
        </w:rPr>
        <w:t>form</w:t>
      </w:r>
      <w:r w:rsidRPr="00784564">
        <w:rPr>
          <w:rFonts w:ascii="Arial" w:hAnsi="Arial" w:cs="Arial"/>
          <w:lang w:val="en-GB"/>
        </w:rPr>
        <w:t>:</w:t>
      </w:r>
      <w:r w:rsidR="0036388A">
        <w:rPr>
          <w:rFonts w:ascii="Arial" w:hAnsi="Arial" w:cs="Arial"/>
          <w:lang w:val="en-GB"/>
        </w:rPr>
        <w:t xml:space="preserve"> </w:t>
      </w:r>
      <w:r w:rsidRPr="00784564">
        <w:rPr>
          <w:rFonts w:ascii="Arial" w:hAnsi="Arial" w:cs="Arial"/>
          <w:lang w:val="en-GB"/>
        </w:rPr>
        <w:t>18.</w:t>
      </w:r>
      <w:r w:rsidR="00B01764">
        <w:rPr>
          <w:rFonts w:ascii="Arial" w:hAnsi="Arial" w:cs="Arial"/>
          <w:lang w:val="en-GB"/>
        </w:rPr>
        <w:t>4</w:t>
      </w:r>
      <w:r w:rsidR="00F04313" w:rsidRPr="00784564">
        <w:rPr>
          <w:rFonts w:ascii="Arial" w:hAnsi="Arial" w:cs="Arial"/>
          <w:lang w:val="en-GB"/>
        </w:rPr>
        <w:t>.</w:t>
      </w:r>
      <w:r w:rsidR="00F40B56" w:rsidRPr="00784564">
        <w:rPr>
          <w:rFonts w:ascii="Arial" w:hAnsi="Arial" w:cs="Arial"/>
          <w:lang w:val="en-GB"/>
        </w:rPr>
        <w:t>a</w:t>
      </w:r>
    </w:p>
    <w:p w14:paraId="652DB07C" w14:textId="77777777" w:rsidR="0036388A" w:rsidRPr="00784564" w:rsidRDefault="0036388A" w:rsidP="0036388A">
      <w:pPr>
        <w:tabs>
          <w:tab w:val="left" w:pos="-1418"/>
        </w:tabs>
        <w:ind w:right="-1"/>
        <w:jc w:val="both"/>
        <w:rPr>
          <w:rFonts w:ascii="Arial" w:hAnsi="Arial" w:cs="Arial"/>
          <w:lang w:val="en-GB"/>
        </w:rPr>
      </w:pPr>
      <w:r w:rsidRPr="00784564">
        <w:rPr>
          <w:rFonts w:ascii="Arial" w:hAnsi="Arial" w:cs="Arial"/>
          <w:lang w:val="en-GB"/>
        </w:rPr>
        <w:t xml:space="preserve">Section(s) of the </w:t>
      </w:r>
      <w:r>
        <w:rPr>
          <w:rFonts w:ascii="Arial" w:hAnsi="Arial" w:cs="Arial"/>
          <w:lang w:val="en-GB"/>
        </w:rPr>
        <w:t xml:space="preserve">Xtend Regulations </w:t>
      </w:r>
      <w:r w:rsidRPr="00784564">
        <w:rPr>
          <w:rFonts w:ascii="Arial" w:hAnsi="Arial" w:cs="Arial"/>
          <w:lang w:val="en-GB"/>
        </w:rPr>
        <w:t>referring to the above forms</w:t>
      </w:r>
      <w:r>
        <w:rPr>
          <w:rFonts w:ascii="Arial" w:hAnsi="Arial" w:cs="Arial"/>
          <w:lang w:val="en-GB"/>
        </w:rPr>
        <w:t xml:space="preserve">: </w:t>
      </w:r>
      <w:r>
        <w:rPr>
          <w:rFonts w:ascii="Arial" w:hAnsi="Arial" w:cs="Arial"/>
        </w:rPr>
        <w:t>17.5. a)</w:t>
      </w:r>
    </w:p>
    <w:p w14:paraId="573E916D" w14:textId="77777777" w:rsidR="00797326" w:rsidRPr="00784564" w:rsidRDefault="00797326">
      <w:pPr>
        <w:tabs>
          <w:tab w:val="left" w:pos="-1418"/>
        </w:tabs>
        <w:ind w:right="-1"/>
        <w:rPr>
          <w:rFonts w:ascii="Arial" w:hAnsi="Arial" w:cs="Arial"/>
          <w:u w:val="single"/>
          <w:lang w:val="en-GB"/>
        </w:rPr>
      </w:pPr>
      <w:r w:rsidRPr="00784564">
        <w:rPr>
          <w:rFonts w:ascii="Arial" w:hAnsi="Arial" w:cs="Arial"/>
          <w:b/>
          <w:u w:val="single"/>
          <w:lang w:val="en-GB"/>
        </w:rPr>
        <w:lastRenderedPageBreak/>
        <w:t>RS3.</w:t>
      </w:r>
      <w:r w:rsidRPr="00784564">
        <w:rPr>
          <w:rFonts w:ascii="Arial" w:hAnsi="Arial" w:cs="Arial"/>
          <w:u w:val="single"/>
          <w:lang w:val="en-GB"/>
        </w:rPr>
        <w:t xml:space="preserve"> List and description of shareholders with more than 5% ownership (at the end of the period) with regard to the listed series.</w:t>
      </w:r>
    </w:p>
    <w:p w14:paraId="165DDF83" w14:textId="77777777" w:rsidR="00920EA6" w:rsidRPr="00784564" w:rsidRDefault="00920EA6" w:rsidP="00920EA6">
      <w:pPr>
        <w:tabs>
          <w:tab w:val="left" w:pos="-1418"/>
        </w:tabs>
        <w:ind w:right="-1"/>
        <w:rPr>
          <w:rFonts w:ascii="Arial" w:hAnsi="Arial" w:cs="Arial"/>
          <w:b/>
          <w:lang w:val="en-GB"/>
        </w:rPr>
      </w:pPr>
    </w:p>
    <w:p w14:paraId="2A54610F" w14:textId="77777777" w:rsidR="00701DA1" w:rsidRPr="00784564" w:rsidRDefault="00701DA1" w:rsidP="00701DA1">
      <w:pPr>
        <w:ind w:right="-2"/>
        <w:rPr>
          <w:rFonts w:ascii="Arial" w:hAnsi="Arial" w:cs="Arial"/>
          <w:b/>
          <w:lang w:val="en-US"/>
        </w:rPr>
      </w:pPr>
      <w:r w:rsidRPr="00784564">
        <w:rPr>
          <w:rFonts w:ascii="Arial" w:hAnsi="Arial" w:cs="Arial"/>
          <w:b/>
          <w:lang w:val="en-US"/>
        </w:rPr>
        <w:t>Name of Issuer:……………………………………………………….</w:t>
      </w:r>
      <w:r w:rsidR="00E37B3E" w:rsidRPr="00784564">
        <w:rPr>
          <w:rFonts w:ascii="Arial" w:hAnsi="Arial" w:cs="Arial"/>
          <w:b/>
          <w:lang w:val="en-US"/>
        </w:rPr>
        <w:t>………………………….………………………….</w:t>
      </w:r>
    </w:p>
    <w:p w14:paraId="021C4655" w14:textId="77777777" w:rsidR="00797326" w:rsidRPr="00784564" w:rsidRDefault="00701DA1" w:rsidP="00701DA1">
      <w:pPr>
        <w:ind w:right="-2"/>
        <w:rPr>
          <w:rFonts w:ascii="Arial" w:hAnsi="Arial" w:cs="Arial"/>
          <w:b/>
          <w:lang w:val="en-US"/>
        </w:rPr>
      </w:pPr>
      <w:r w:rsidRPr="00784564">
        <w:rPr>
          <w:rFonts w:ascii="Arial" w:hAnsi="Arial" w:cs="Arial"/>
          <w:b/>
          <w:lang w:val="en-US"/>
        </w:rPr>
        <w:t>Date of submission:…………………………………………………...</w:t>
      </w:r>
      <w:r w:rsidR="00E37B3E" w:rsidRPr="00784564">
        <w:rPr>
          <w:rFonts w:ascii="Arial" w:hAnsi="Arial" w:cs="Arial"/>
          <w:b/>
          <w:lang w:val="en-US"/>
        </w:rPr>
        <w:t>……………………….…………………………</w:t>
      </w:r>
      <w:r w:rsidR="00E37B3E">
        <w:rPr>
          <w:rFonts w:ascii="Arial" w:hAnsi="Arial" w:cs="Arial"/>
          <w:b/>
          <w:lang w:val="en-US"/>
        </w:rPr>
        <w:t>..</w:t>
      </w:r>
    </w:p>
    <w:tbl>
      <w:tblPr>
        <w:tblW w:w="0" w:type="auto"/>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052"/>
        <w:gridCol w:w="2113"/>
        <w:gridCol w:w="2348"/>
        <w:gridCol w:w="2347"/>
      </w:tblGrid>
      <w:tr w:rsidR="00920EA6" w:rsidRPr="00784564" w14:paraId="3AFE310B" w14:textId="77777777" w:rsidTr="00421829">
        <w:trPr>
          <w:trHeight w:val="939"/>
        </w:trPr>
        <w:tc>
          <w:tcPr>
            <w:tcW w:w="3052" w:type="dxa"/>
          </w:tcPr>
          <w:p w14:paraId="11C2E21B" w14:textId="77777777" w:rsidR="00920EA6" w:rsidRPr="00784564" w:rsidRDefault="00920EA6">
            <w:pPr>
              <w:tabs>
                <w:tab w:val="left" w:pos="-1418"/>
              </w:tabs>
              <w:ind w:right="-1"/>
              <w:jc w:val="center"/>
              <w:rPr>
                <w:rFonts w:ascii="Arial" w:hAnsi="Arial" w:cs="Arial"/>
                <w:lang w:val="en-GB"/>
              </w:rPr>
            </w:pPr>
            <w:r w:rsidRPr="00784564">
              <w:rPr>
                <w:rFonts w:ascii="Arial" w:hAnsi="Arial" w:cs="Arial"/>
                <w:lang w:val="en-GB"/>
              </w:rPr>
              <w:t>Name</w:t>
            </w:r>
          </w:p>
        </w:tc>
        <w:tc>
          <w:tcPr>
            <w:tcW w:w="2113" w:type="dxa"/>
          </w:tcPr>
          <w:p w14:paraId="7C68D443" w14:textId="77777777" w:rsidR="00701DA1" w:rsidRPr="00784564" w:rsidRDefault="00920EA6">
            <w:pPr>
              <w:tabs>
                <w:tab w:val="left" w:pos="-1418"/>
              </w:tabs>
              <w:ind w:right="-1"/>
              <w:jc w:val="center"/>
              <w:rPr>
                <w:rFonts w:ascii="Arial" w:hAnsi="Arial" w:cs="Arial"/>
                <w:lang w:val="en-GB"/>
              </w:rPr>
            </w:pPr>
            <w:r w:rsidRPr="00784564">
              <w:rPr>
                <w:rFonts w:ascii="Arial" w:hAnsi="Arial" w:cs="Arial"/>
                <w:lang w:val="en-GB"/>
              </w:rPr>
              <w:t xml:space="preserve">Depository </w:t>
            </w:r>
          </w:p>
          <w:p w14:paraId="5CA416DC" w14:textId="77777777" w:rsidR="00920EA6" w:rsidRPr="00784564" w:rsidRDefault="00920EA6">
            <w:pPr>
              <w:tabs>
                <w:tab w:val="left" w:pos="-1418"/>
              </w:tabs>
              <w:ind w:right="-1"/>
              <w:jc w:val="center"/>
              <w:rPr>
                <w:rFonts w:ascii="Arial" w:hAnsi="Arial" w:cs="Arial"/>
                <w:lang w:val="en-GB"/>
              </w:rPr>
            </w:pPr>
            <w:r w:rsidRPr="00784564">
              <w:rPr>
                <w:rFonts w:ascii="Arial" w:hAnsi="Arial" w:cs="Arial"/>
                <w:vertAlign w:val="superscript"/>
                <w:lang w:val="en-GB"/>
              </w:rPr>
              <w:t>(yes/no)</w:t>
            </w:r>
          </w:p>
        </w:tc>
        <w:tc>
          <w:tcPr>
            <w:tcW w:w="2348" w:type="dxa"/>
          </w:tcPr>
          <w:p w14:paraId="1E0DCDF7" w14:textId="77777777" w:rsidR="00920EA6" w:rsidRPr="00784564" w:rsidRDefault="00920EA6">
            <w:pPr>
              <w:tabs>
                <w:tab w:val="left" w:pos="-1418"/>
              </w:tabs>
              <w:ind w:right="-1"/>
              <w:jc w:val="center"/>
              <w:rPr>
                <w:rFonts w:ascii="Arial" w:hAnsi="Arial" w:cs="Arial"/>
                <w:lang w:val="en-GB"/>
              </w:rPr>
            </w:pPr>
            <w:r w:rsidRPr="00784564">
              <w:rPr>
                <w:rFonts w:ascii="Arial" w:hAnsi="Arial" w:cs="Arial"/>
                <w:lang w:val="en-GB"/>
              </w:rPr>
              <w:t>Quantity</w:t>
            </w:r>
          </w:p>
          <w:p w14:paraId="12A3409E" w14:textId="77777777" w:rsidR="00920EA6" w:rsidRPr="00784564" w:rsidRDefault="00920EA6">
            <w:pPr>
              <w:tabs>
                <w:tab w:val="left" w:pos="-1418"/>
              </w:tabs>
              <w:ind w:right="-1"/>
              <w:jc w:val="center"/>
              <w:rPr>
                <w:rFonts w:ascii="Arial" w:hAnsi="Arial" w:cs="Arial"/>
                <w:lang w:val="en-GB"/>
              </w:rPr>
            </w:pPr>
            <w:r w:rsidRPr="00784564">
              <w:rPr>
                <w:rFonts w:ascii="Arial" w:hAnsi="Arial" w:cs="Arial"/>
                <w:lang w:val="en-GB"/>
              </w:rPr>
              <w:t>(No. of shares)</w:t>
            </w:r>
          </w:p>
        </w:tc>
        <w:tc>
          <w:tcPr>
            <w:tcW w:w="2347" w:type="dxa"/>
          </w:tcPr>
          <w:p w14:paraId="1BF2B69B" w14:textId="77777777" w:rsidR="00701DA1" w:rsidRPr="00784564" w:rsidRDefault="00920EA6">
            <w:pPr>
              <w:tabs>
                <w:tab w:val="left" w:pos="-1418"/>
              </w:tabs>
              <w:ind w:right="-1"/>
              <w:jc w:val="center"/>
              <w:rPr>
                <w:rFonts w:ascii="Arial" w:hAnsi="Arial" w:cs="Arial"/>
                <w:lang w:val="en-GB"/>
              </w:rPr>
            </w:pPr>
            <w:r w:rsidRPr="00784564">
              <w:rPr>
                <w:rFonts w:ascii="Arial" w:hAnsi="Arial" w:cs="Arial"/>
                <w:lang w:val="en-GB"/>
              </w:rPr>
              <w:t>Shareholding (%)</w:t>
            </w:r>
          </w:p>
          <w:p w14:paraId="49541D8B" w14:textId="77777777" w:rsidR="00920EA6" w:rsidRPr="00784564" w:rsidRDefault="00920EA6">
            <w:pPr>
              <w:tabs>
                <w:tab w:val="left" w:pos="-1418"/>
              </w:tabs>
              <w:ind w:right="-1"/>
              <w:jc w:val="center"/>
              <w:rPr>
                <w:rFonts w:ascii="Arial" w:hAnsi="Arial" w:cs="Arial"/>
                <w:lang w:val="en-GB"/>
              </w:rPr>
            </w:pPr>
            <w:r w:rsidRPr="00784564">
              <w:rPr>
                <w:rFonts w:ascii="Arial" w:hAnsi="Arial" w:cs="Arial"/>
                <w:lang w:val="en-GB"/>
              </w:rPr>
              <w:t>(up to 2 decimal places)</w:t>
            </w:r>
          </w:p>
        </w:tc>
      </w:tr>
      <w:tr w:rsidR="00920EA6" w:rsidRPr="00784564" w14:paraId="5C3E637B" w14:textId="77777777" w:rsidTr="00421829">
        <w:trPr>
          <w:trHeight w:val="266"/>
        </w:trPr>
        <w:tc>
          <w:tcPr>
            <w:tcW w:w="3052" w:type="dxa"/>
          </w:tcPr>
          <w:p w14:paraId="44AC3AC7" w14:textId="77777777" w:rsidR="00920EA6" w:rsidRPr="00784564" w:rsidRDefault="00920EA6">
            <w:pPr>
              <w:tabs>
                <w:tab w:val="left" w:pos="-1418"/>
              </w:tabs>
              <w:ind w:right="-1"/>
              <w:rPr>
                <w:rFonts w:ascii="Arial" w:hAnsi="Arial" w:cs="Arial"/>
                <w:lang w:val="en-GB"/>
              </w:rPr>
            </w:pPr>
          </w:p>
        </w:tc>
        <w:tc>
          <w:tcPr>
            <w:tcW w:w="2113" w:type="dxa"/>
          </w:tcPr>
          <w:p w14:paraId="1E57BE95" w14:textId="77777777" w:rsidR="00920EA6" w:rsidRPr="00784564" w:rsidRDefault="00920EA6">
            <w:pPr>
              <w:tabs>
                <w:tab w:val="left" w:pos="-1418"/>
              </w:tabs>
              <w:ind w:right="-1"/>
              <w:rPr>
                <w:rFonts w:ascii="Arial" w:hAnsi="Arial" w:cs="Arial"/>
                <w:lang w:val="en-GB"/>
              </w:rPr>
            </w:pPr>
          </w:p>
        </w:tc>
        <w:tc>
          <w:tcPr>
            <w:tcW w:w="2348" w:type="dxa"/>
          </w:tcPr>
          <w:p w14:paraId="27372F40" w14:textId="77777777" w:rsidR="00920EA6" w:rsidRPr="00784564" w:rsidRDefault="00920EA6">
            <w:pPr>
              <w:tabs>
                <w:tab w:val="left" w:pos="-1418"/>
              </w:tabs>
              <w:ind w:right="-1"/>
              <w:rPr>
                <w:rFonts w:ascii="Arial" w:hAnsi="Arial" w:cs="Arial"/>
                <w:lang w:val="en-GB"/>
              </w:rPr>
            </w:pPr>
          </w:p>
        </w:tc>
        <w:tc>
          <w:tcPr>
            <w:tcW w:w="2347" w:type="dxa"/>
          </w:tcPr>
          <w:p w14:paraId="0B1C6AEB" w14:textId="77777777" w:rsidR="00920EA6" w:rsidRPr="00784564" w:rsidRDefault="00920EA6">
            <w:pPr>
              <w:tabs>
                <w:tab w:val="left" w:pos="-1418"/>
              </w:tabs>
              <w:ind w:right="-1"/>
              <w:rPr>
                <w:rFonts w:ascii="Arial" w:hAnsi="Arial" w:cs="Arial"/>
                <w:lang w:val="en-GB"/>
              </w:rPr>
            </w:pPr>
          </w:p>
        </w:tc>
      </w:tr>
      <w:tr w:rsidR="00920EA6" w:rsidRPr="00784564" w14:paraId="55A84A77" w14:textId="77777777" w:rsidTr="00421829">
        <w:trPr>
          <w:trHeight w:val="252"/>
        </w:trPr>
        <w:tc>
          <w:tcPr>
            <w:tcW w:w="3052" w:type="dxa"/>
          </w:tcPr>
          <w:p w14:paraId="607B42AB" w14:textId="77777777" w:rsidR="00920EA6" w:rsidRPr="00784564" w:rsidRDefault="00920EA6">
            <w:pPr>
              <w:tabs>
                <w:tab w:val="left" w:pos="-1418"/>
              </w:tabs>
              <w:ind w:right="-1"/>
              <w:rPr>
                <w:rFonts w:ascii="Arial" w:hAnsi="Arial" w:cs="Arial"/>
                <w:lang w:val="en-GB"/>
              </w:rPr>
            </w:pPr>
          </w:p>
        </w:tc>
        <w:tc>
          <w:tcPr>
            <w:tcW w:w="2113" w:type="dxa"/>
            <w:tcBorders>
              <w:bottom w:val="single" w:sz="6" w:space="0" w:color="auto"/>
            </w:tcBorders>
          </w:tcPr>
          <w:p w14:paraId="73B983EB" w14:textId="77777777" w:rsidR="00920EA6" w:rsidRPr="00784564" w:rsidRDefault="00920EA6">
            <w:pPr>
              <w:tabs>
                <w:tab w:val="left" w:pos="-1418"/>
              </w:tabs>
              <w:ind w:right="-1"/>
              <w:rPr>
                <w:rFonts w:ascii="Arial" w:hAnsi="Arial" w:cs="Arial"/>
                <w:lang w:val="en-GB"/>
              </w:rPr>
            </w:pPr>
          </w:p>
        </w:tc>
        <w:tc>
          <w:tcPr>
            <w:tcW w:w="2348" w:type="dxa"/>
          </w:tcPr>
          <w:p w14:paraId="2F06BA7E" w14:textId="77777777" w:rsidR="00920EA6" w:rsidRPr="00784564" w:rsidRDefault="00920EA6">
            <w:pPr>
              <w:tabs>
                <w:tab w:val="left" w:pos="-1418"/>
              </w:tabs>
              <w:ind w:right="-1"/>
              <w:rPr>
                <w:rFonts w:ascii="Arial" w:hAnsi="Arial" w:cs="Arial"/>
                <w:lang w:val="en-GB"/>
              </w:rPr>
            </w:pPr>
          </w:p>
        </w:tc>
        <w:tc>
          <w:tcPr>
            <w:tcW w:w="2347" w:type="dxa"/>
          </w:tcPr>
          <w:p w14:paraId="302D51CF" w14:textId="77777777" w:rsidR="00920EA6" w:rsidRPr="00784564" w:rsidRDefault="00920EA6">
            <w:pPr>
              <w:tabs>
                <w:tab w:val="left" w:pos="-1418"/>
              </w:tabs>
              <w:ind w:right="-1"/>
              <w:rPr>
                <w:rFonts w:ascii="Arial" w:hAnsi="Arial" w:cs="Arial"/>
                <w:lang w:val="en-GB"/>
              </w:rPr>
            </w:pPr>
          </w:p>
        </w:tc>
      </w:tr>
      <w:tr w:rsidR="00920EA6" w:rsidRPr="00784564" w14:paraId="0A6A353B" w14:textId="77777777" w:rsidTr="00421829">
        <w:trPr>
          <w:trHeight w:val="266"/>
        </w:trPr>
        <w:tc>
          <w:tcPr>
            <w:tcW w:w="3052" w:type="dxa"/>
          </w:tcPr>
          <w:p w14:paraId="343D9006" w14:textId="77777777" w:rsidR="00920EA6" w:rsidRPr="00784564" w:rsidRDefault="00920EA6">
            <w:pPr>
              <w:tabs>
                <w:tab w:val="left" w:pos="-1418"/>
              </w:tabs>
              <w:ind w:right="-1"/>
              <w:rPr>
                <w:rFonts w:ascii="Arial" w:hAnsi="Arial" w:cs="Arial"/>
                <w:lang w:val="en-GB"/>
              </w:rPr>
            </w:pPr>
            <w:r w:rsidRPr="00784564">
              <w:rPr>
                <w:rFonts w:ascii="Arial" w:hAnsi="Arial" w:cs="Arial"/>
                <w:lang w:val="en-GB"/>
              </w:rPr>
              <w:t>TOTAL</w:t>
            </w:r>
          </w:p>
        </w:tc>
        <w:tc>
          <w:tcPr>
            <w:tcW w:w="2113" w:type="dxa"/>
            <w:tcBorders>
              <w:tr2bl w:val="single" w:sz="4" w:space="0" w:color="auto"/>
            </w:tcBorders>
          </w:tcPr>
          <w:p w14:paraId="38CAF306" w14:textId="77777777" w:rsidR="00920EA6" w:rsidRPr="00784564" w:rsidRDefault="00920EA6">
            <w:pPr>
              <w:tabs>
                <w:tab w:val="left" w:pos="-1418"/>
              </w:tabs>
              <w:ind w:right="-1"/>
              <w:rPr>
                <w:rFonts w:ascii="Arial" w:hAnsi="Arial" w:cs="Arial"/>
                <w:lang w:val="en-GB"/>
              </w:rPr>
            </w:pPr>
          </w:p>
        </w:tc>
        <w:tc>
          <w:tcPr>
            <w:tcW w:w="2348" w:type="dxa"/>
          </w:tcPr>
          <w:p w14:paraId="5CD9F389" w14:textId="77777777" w:rsidR="00920EA6" w:rsidRPr="00784564" w:rsidRDefault="00920EA6">
            <w:pPr>
              <w:tabs>
                <w:tab w:val="left" w:pos="-1418"/>
              </w:tabs>
              <w:ind w:right="-1"/>
              <w:rPr>
                <w:rFonts w:ascii="Arial" w:hAnsi="Arial" w:cs="Arial"/>
                <w:lang w:val="en-GB"/>
              </w:rPr>
            </w:pPr>
          </w:p>
        </w:tc>
        <w:tc>
          <w:tcPr>
            <w:tcW w:w="2347" w:type="dxa"/>
          </w:tcPr>
          <w:p w14:paraId="3060BE1D" w14:textId="77777777" w:rsidR="00920EA6" w:rsidRPr="00784564" w:rsidRDefault="00920EA6">
            <w:pPr>
              <w:tabs>
                <w:tab w:val="left" w:pos="-1418"/>
              </w:tabs>
              <w:ind w:right="-1"/>
              <w:rPr>
                <w:rFonts w:ascii="Arial" w:hAnsi="Arial" w:cs="Arial"/>
                <w:lang w:val="en-GB"/>
              </w:rPr>
            </w:pPr>
          </w:p>
        </w:tc>
      </w:tr>
    </w:tbl>
    <w:p w14:paraId="2788D1FB" w14:textId="77777777" w:rsidR="0036388A" w:rsidRDefault="0036388A">
      <w:pPr>
        <w:pStyle w:val="Szvegtrzs21"/>
        <w:tabs>
          <w:tab w:val="left" w:pos="-1418"/>
        </w:tabs>
        <w:ind w:right="-1"/>
        <w:jc w:val="both"/>
        <w:rPr>
          <w:rFonts w:ascii="Arial" w:hAnsi="Arial" w:cs="Arial"/>
          <w:color w:val="auto"/>
          <w:sz w:val="20"/>
          <w:lang w:val="en-GB"/>
        </w:rPr>
      </w:pPr>
    </w:p>
    <w:p w14:paraId="46EC50D7" w14:textId="77777777" w:rsidR="00797326" w:rsidRPr="00784564" w:rsidRDefault="00797326">
      <w:pPr>
        <w:pStyle w:val="Szvegtrzs21"/>
        <w:tabs>
          <w:tab w:val="left" w:pos="-1418"/>
        </w:tabs>
        <w:ind w:right="-1"/>
        <w:jc w:val="both"/>
        <w:rPr>
          <w:rFonts w:ascii="Arial" w:hAnsi="Arial" w:cs="Arial"/>
          <w:color w:val="auto"/>
          <w:sz w:val="20"/>
          <w:lang w:val="en-GB"/>
        </w:rPr>
      </w:pPr>
      <w:r w:rsidRPr="00784564">
        <w:rPr>
          <w:rFonts w:ascii="Arial" w:hAnsi="Arial" w:cs="Arial"/>
          <w:color w:val="auto"/>
          <w:sz w:val="20"/>
          <w:lang w:val="en-GB"/>
        </w:rPr>
        <w:t xml:space="preserve">In case the Issuer has information indicating that any person holds more than 5% of the volume of securities deposited with a custodian, this </w:t>
      </w:r>
      <w:r w:rsidR="00A41D8D" w:rsidRPr="00784564">
        <w:rPr>
          <w:rFonts w:ascii="Arial" w:hAnsi="Arial" w:cs="Arial"/>
          <w:color w:val="auto"/>
          <w:sz w:val="20"/>
          <w:lang w:val="en-GB"/>
        </w:rPr>
        <w:t>information should be disclosed</w:t>
      </w:r>
      <w:r w:rsidRPr="00784564">
        <w:rPr>
          <w:rFonts w:ascii="Arial" w:hAnsi="Arial" w:cs="Arial"/>
          <w:color w:val="auto"/>
          <w:sz w:val="20"/>
          <w:lang w:val="en-GB"/>
        </w:rPr>
        <w:t xml:space="preserve"> – data may be in summarised form.</w:t>
      </w:r>
    </w:p>
    <w:p w14:paraId="72E62CF5" w14:textId="77777777" w:rsidR="00797326" w:rsidRDefault="00797326">
      <w:pPr>
        <w:tabs>
          <w:tab w:val="left" w:pos="-1418"/>
          <w:tab w:val="left" w:pos="142"/>
        </w:tabs>
        <w:ind w:right="-1"/>
        <w:jc w:val="both"/>
        <w:rPr>
          <w:rFonts w:ascii="Arial" w:hAnsi="Arial" w:cs="Arial"/>
          <w:lang w:val="en-GB"/>
        </w:rPr>
      </w:pPr>
      <w:r w:rsidRPr="00784564">
        <w:rPr>
          <w:rFonts w:ascii="Arial" w:hAnsi="Arial" w:cs="Arial"/>
          <w:lang w:val="en-GB"/>
        </w:rPr>
        <w:t>In case several series are listed on the BSE</w:t>
      </w:r>
      <w:r w:rsidR="0036388A">
        <w:rPr>
          <w:rFonts w:ascii="Arial" w:hAnsi="Arial" w:cs="Arial"/>
          <w:lang w:val="en-GB"/>
        </w:rPr>
        <w:t xml:space="preserve"> / registered on Xtend</w:t>
      </w:r>
      <w:r w:rsidRPr="00784564">
        <w:rPr>
          <w:rFonts w:ascii="Arial" w:hAnsi="Arial" w:cs="Arial"/>
          <w:lang w:val="en-GB"/>
        </w:rPr>
        <w:t>, please present relevant data for each.</w:t>
      </w:r>
    </w:p>
    <w:p w14:paraId="03579F94" w14:textId="77777777" w:rsidR="0036388A" w:rsidRDefault="0036388A">
      <w:pPr>
        <w:tabs>
          <w:tab w:val="left" w:pos="-1418"/>
          <w:tab w:val="left" w:pos="142"/>
        </w:tabs>
        <w:ind w:right="-1"/>
        <w:jc w:val="both"/>
        <w:rPr>
          <w:rFonts w:ascii="Arial" w:hAnsi="Arial" w:cs="Arial"/>
          <w:lang w:val="en-GB"/>
        </w:rPr>
      </w:pPr>
    </w:p>
    <w:p w14:paraId="5391ABE2" w14:textId="77777777" w:rsidR="0036388A" w:rsidRDefault="0036388A">
      <w:pPr>
        <w:tabs>
          <w:tab w:val="left" w:pos="-1418"/>
          <w:tab w:val="left" w:pos="142"/>
        </w:tabs>
        <w:ind w:right="-1"/>
        <w:jc w:val="both"/>
        <w:rPr>
          <w:rFonts w:ascii="Arial" w:hAnsi="Arial" w:cs="Arial"/>
          <w:lang w:val="en-GB"/>
        </w:rPr>
      </w:pPr>
      <w:r>
        <w:rPr>
          <w:rFonts w:ascii="Arial" w:hAnsi="Arial" w:cs="Arial"/>
          <w:lang w:val="en-GB"/>
        </w:rPr>
        <w:t xml:space="preserve">In the case of fund managers holding </w:t>
      </w:r>
      <w:r w:rsidRPr="00784564">
        <w:rPr>
          <w:rFonts w:ascii="Arial" w:hAnsi="Arial" w:cs="Arial"/>
          <w:lang w:val="en-GB"/>
        </w:rPr>
        <w:t>more than 5% of the volume of securities</w:t>
      </w:r>
      <w:r>
        <w:rPr>
          <w:rFonts w:ascii="Arial" w:hAnsi="Arial" w:cs="Arial"/>
          <w:lang w:val="en-GB"/>
        </w:rPr>
        <w:t>, data should also be given broken down by fund (name of fund, number of shares).</w:t>
      </w:r>
    </w:p>
    <w:p w14:paraId="167BE302" w14:textId="77777777" w:rsidR="006C23E6" w:rsidRDefault="006C23E6">
      <w:pPr>
        <w:tabs>
          <w:tab w:val="left" w:pos="-1418"/>
          <w:tab w:val="left" w:pos="142"/>
        </w:tabs>
        <w:ind w:right="-1"/>
        <w:jc w:val="both"/>
        <w:rPr>
          <w:rFonts w:ascii="Arial" w:hAnsi="Arial" w:cs="Arial"/>
          <w:lang w:val="en-GB"/>
        </w:rPr>
      </w:pPr>
    </w:p>
    <w:p w14:paraId="29C07867" w14:textId="77777777" w:rsidR="006C23E6" w:rsidRPr="00784564" w:rsidRDefault="006C23E6">
      <w:pPr>
        <w:tabs>
          <w:tab w:val="left" w:pos="-1418"/>
          <w:tab w:val="left" w:pos="142"/>
        </w:tabs>
        <w:ind w:right="-1"/>
        <w:jc w:val="both"/>
        <w:rPr>
          <w:rFonts w:ascii="Arial" w:hAnsi="Arial" w:cs="Arial"/>
          <w:lang w:val="en-GB"/>
        </w:rPr>
      </w:pPr>
      <w:r>
        <w:rPr>
          <w:rFonts w:ascii="Arial" w:hAnsi="Arial" w:cs="Arial"/>
          <w:lang w:val="en-GB"/>
        </w:rPr>
        <w:t>If a natural or legal person’s direct or indirect stakes do not exceed 5% separately but they do so cumulatively, this fact should be clearly indicated.</w:t>
      </w:r>
    </w:p>
    <w:p w14:paraId="57D7D57E" w14:textId="77777777" w:rsidR="00797326" w:rsidRPr="00784564" w:rsidRDefault="00797326">
      <w:pPr>
        <w:tabs>
          <w:tab w:val="left" w:pos="-1418"/>
        </w:tabs>
        <w:ind w:right="-1"/>
        <w:jc w:val="both"/>
        <w:rPr>
          <w:rFonts w:ascii="Arial" w:hAnsi="Arial" w:cs="Arial"/>
          <w:lang w:val="en-GB"/>
        </w:rPr>
      </w:pPr>
    </w:p>
    <w:p w14:paraId="68B132DC" w14:textId="190042DC" w:rsidR="00797326" w:rsidRPr="00784564" w:rsidRDefault="00797326">
      <w:pPr>
        <w:tabs>
          <w:tab w:val="left" w:pos="-1418"/>
        </w:tabs>
        <w:ind w:right="-1"/>
        <w:jc w:val="both"/>
        <w:rPr>
          <w:rFonts w:ascii="Arial" w:hAnsi="Arial" w:cs="Arial"/>
          <w:lang w:val="en-GB"/>
        </w:rPr>
      </w:pPr>
      <w:r w:rsidRPr="00784564">
        <w:rPr>
          <w:rFonts w:ascii="Arial" w:hAnsi="Arial" w:cs="Arial"/>
          <w:lang w:val="en-GB"/>
        </w:rPr>
        <w:t xml:space="preserve">Section(s) of the Regulations </w:t>
      </w:r>
      <w:r w:rsidR="00F52B87">
        <w:rPr>
          <w:rFonts w:ascii="Arial" w:hAnsi="Arial" w:cs="Arial"/>
          <w:lang w:val="en-GB"/>
        </w:rPr>
        <w:t xml:space="preserve">on Listing </w:t>
      </w:r>
      <w:r w:rsidRPr="00784564">
        <w:rPr>
          <w:rFonts w:ascii="Arial" w:hAnsi="Arial" w:cs="Arial"/>
          <w:lang w:val="en-GB"/>
        </w:rPr>
        <w:t xml:space="preserve">referring to </w:t>
      </w:r>
      <w:r w:rsidR="004821D6" w:rsidRPr="00784564">
        <w:rPr>
          <w:rFonts w:ascii="Arial" w:hAnsi="Arial" w:cs="Arial"/>
          <w:lang w:val="en-GB"/>
        </w:rPr>
        <w:t xml:space="preserve">the above </w:t>
      </w:r>
      <w:r w:rsidR="00C637A3" w:rsidRPr="00784564">
        <w:rPr>
          <w:rFonts w:ascii="Arial" w:hAnsi="Arial" w:cs="Arial"/>
          <w:lang w:val="en-GB"/>
        </w:rPr>
        <w:t>form</w:t>
      </w:r>
      <w:r w:rsidRPr="00784564">
        <w:rPr>
          <w:rFonts w:ascii="Arial" w:hAnsi="Arial" w:cs="Arial"/>
          <w:lang w:val="en-GB"/>
        </w:rPr>
        <w:t>:</w:t>
      </w:r>
      <w:r w:rsidR="0036388A">
        <w:rPr>
          <w:rFonts w:ascii="Arial" w:hAnsi="Arial" w:cs="Arial"/>
          <w:lang w:val="en-GB"/>
        </w:rPr>
        <w:t xml:space="preserve"> </w:t>
      </w:r>
      <w:r w:rsidRPr="00784564">
        <w:rPr>
          <w:rFonts w:ascii="Arial" w:hAnsi="Arial" w:cs="Arial"/>
          <w:lang w:val="en-GB"/>
        </w:rPr>
        <w:t>18.</w:t>
      </w:r>
      <w:r w:rsidR="00F52B87">
        <w:rPr>
          <w:rFonts w:ascii="Arial" w:hAnsi="Arial" w:cs="Arial"/>
          <w:lang w:val="en-GB"/>
        </w:rPr>
        <w:t>4</w:t>
      </w:r>
      <w:r w:rsidR="00AB05C1" w:rsidRPr="00784564">
        <w:rPr>
          <w:rFonts w:ascii="Arial" w:hAnsi="Arial" w:cs="Arial"/>
          <w:lang w:val="en-GB"/>
        </w:rPr>
        <w:t>.</w:t>
      </w:r>
      <w:r w:rsidR="004821D6" w:rsidRPr="00784564">
        <w:rPr>
          <w:rFonts w:ascii="Arial" w:hAnsi="Arial" w:cs="Arial"/>
          <w:lang w:val="en-GB"/>
        </w:rPr>
        <w:t>a</w:t>
      </w:r>
    </w:p>
    <w:p w14:paraId="70F9020D" w14:textId="77777777" w:rsidR="0036388A" w:rsidRPr="00784564" w:rsidRDefault="0036388A" w:rsidP="0036388A">
      <w:pPr>
        <w:tabs>
          <w:tab w:val="left" w:pos="-1418"/>
        </w:tabs>
        <w:ind w:right="-1"/>
        <w:jc w:val="both"/>
        <w:rPr>
          <w:rFonts w:ascii="Arial" w:hAnsi="Arial" w:cs="Arial"/>
          <w:lang w:val="en-GB"/>
        </w:rPr>
      </w:pPr>
      <w:r w:rsidRPr="00784564">
        <w:rPr>
          <w:rFonts w:ascii="Arial" w:hAnsi="Arial" w:cs="Arial"/>
          <w:lang w:val="en-GB"/>
        </w:rPr>
        <w:t xml:space="preserve">Section(s) of the </w:t>
      </w:r>
      <w:r>
        <w:rPr>
          <w:rFonts w:ascii="Arial" w:hAnsi="Arial" w:cs="Arial"/>
          <w:lang w:val="en-GB"/>
        </w:rPr>
        <w:t xml:space="preserve">Xtend Regulations </w:t>
      </w:r>
      <w:r w:rsidRPr="00784564">
        <w:rPr>
          <w:rFonts w:ascii="Arial" w:hAnsi="Arial" w:cs="Arial"/>
          <w:lang w:val="en-GB"/>
        </w:rPr>
        <w:t>referring to the above forms</w:t>
      </w:r>
      <w:r>
        <w:rPr>
          <w:rFonts w:ascii="Arial" w:hAnsi="Arial" w:cs="Arial"/>
          <w:lang w:val="en-GB"/>
        </w:rPr>
        <w:t xml:space="preserve">: </w:t>
      </w:r>
      <w:r>
        <w:rPr>
          <w:rFonts w:ascii="Arial" w:hAnsi="Arial" w:cs="Arial"/>
        </w:rPr>
        <w:t>17.5. a)</w:t>
      </w:r>
    </w:p>
    <w:p w14:paraId="1BD0AEA7" w14:textId="77777777" w:rsidR="005D7D88" w:rsidRDefault="005D7D88">
      <w:pPr>
        <w:tabs>
          <w:tab w:val="left" w:pos="-1418"/>
        </w:tabs>
        <w:ind w:right="-1"/>
        <w:rPr>
          <w:rFonts w:ascii="Arial" w:hAnsi="Arial" w:cs="Arial"/>
          <w:lang w:val="en-GB"/>
        </w:rPr>
      </w:pPr>
    </w:p>
    <w:p w14:paraId="2FC8EEF2" w14:textId="77777777" w:rsidR="001B1205" w:rsidRDefault="001B1205">
      <w:pPr>
        <w:tabs>
          <w:tab w:val="left" w:pos="-1418"/>
        </w:tabs>
        <w:ind w:right="-1"/>
        <w:rPr>
          <w:rFonts w:ascii="Arial" w:hAnsi="Arial" w:cs="Arial"/>
          <w:lang w:val="en-GB"/>
        </w:rPr>
      </w:pPr>
    </w:p>
    <w:p w14:paraId="4A838F2F" w14:textId="77777777" w:rsidR="001B1205" w:rsidRPr="00784564" w:rsidRDefault="001B1205" w:rsidP="001B1205">
      <w:pPr>
        <w:tabs>
          <w:tab w:val="left" w:pos="-1418"/>
        </w:tabs>
        <w:ind w:right="-1"/>
        <w:rPr>
          <w:rFonts w:ascii="Arial" w:hAnsi="Arial" w:cs="Arial"/>
          <w:u w:val="single"/>
          <w:lang w:val="en-GB"/>
        </w:rPr>
      </w:pPr>
      <w:r w:rsidRPr="00784564">
        <w:rPr>
          <w:rFonts w:ascii="Arial" w:hAnsi="Arial" w:cs="Arial"/>
          <w:b/>
          <w:u w:val="single"/>
          <w:lang w:val="en-GB"/>
        </w:rPr>
        <w:t>RS</w:t>
      </w:r>
      <w:r>
        <w:rPr>
          <w:rFonts w:ascii="Arial" w:hAnsi="Arial" w:cs="Arial"/>
          <w:b/>
          <w:u w:val="single"/>
          <w:lang w:val="en-GB"/>
        </w:rPr>
        <w:t>4</w:t>
      </w:r>
      <w:r w:rsidRPr="00784564">
        <w:rPr>
          <w:rFonts w:ascii="Arial" w:hAnsi="Arial" w:cs="Arial"/>
          <w:b/>
          <w:u w:val="single"/>
          <w:lang w:val="en-GB"/>
        </w:rPr>
        <w:t>.</w:t>
      </w:r>
      <w:r w:rsidRPr="00784564">
        <w:rPr>
          <w:rFonts w:ascii="Arial" w:hAnsi="Arial" w:cs="Arial"/>
          <w:u w:val="single"/>
          <w:lang w:val="en-GB"/>
        </w:rPr>
        <w:t xml:space="preserve"> </w:t>
      </w:r>
      <w:r>
        <w:rPr>
          <w:rFonts w:ascii="Arial" w:hAnsi="Arial" w:cs="Arial"/>
          <w:u w:val="single"/>
          <w:lang w:val="en-GB"/>
        </w:rPr>
        <w:t>Value of shareholders’ equity in accordance with the latest published consolidated financial report</w:t>
      </w:r>
      <w:r w:rsidR="00EA1641">
        <w:rPr>
          <w:rFonts w:ascii="Arial" w:hAnsi="Arial" w:cs="Arial"/>
          <w:u w:val="single"/>
          <w:lang w:val="en-GB"/>
        </w:rPr>
        <w:t>, with regard to the listed share series</w:t>
      </w:r>
    </w:p>
    <w:p w14:paraId="3418CCAD" w14:textId="77777777" w:rsidR="001B1205" w:rsidRDefault="001B1205" w:rsidP="001B1205">
      <w:pPr>
        <w:tabs>
          <w:tab w:val="left" w:pos="-1418"/>
        </w:tabs>
        <w:ind w:right="-1"/>
        <w:rPr>
          <w:rFonts w:ascii="Arial" w:hAnsi="Arial" w:cs="Arial"/>
          <w:b/>
          <w:lang w:val="en-GB"/>
        </w:rPr>
      </w:pPr>
    </w:p>
    <w:p w14:paraId="3670D114" w14:textId="77777777" w:rsidR="001B1205" w:rsidRPr="007C1374" w:rsidRDefault="00EA1641" w:rsidP="001B1205">
      <w:pPr>
        <w:tabs>
          <w:tab w:val="left" w:pos="-1418"/>
        </w:tabs>
        <w:ind w:right="-1"/>
        <w:rPr>
          <w:rFonts w:ascii="Arial" w:hAnsi="Arial" w:cs="Arial"/>
          <w:lang w:val="en-GB"/>
        </w:rPr>
      </w:pPr>
      <w:r w:rsidRPr="007C1374">
        <w:rPr>
          <w:rFonts w:ascii="Arial" w:hAnsi="Arial" w:cs="Arial"/>
          <w:lang w:val="en-GB"/>
        </w:rPr>
        <w:t>Value of shareholders’ equity, in accordance with the latest published consolidated financial report:</w:t>
      </w:r>
    </w:p>
    <w:p w14:paraId="2111CA01" w14:textId="77777777" w:rsidR="00EA1641" w:rsidRPr="007C1374" w:rsidRDefault="00EA1641" w:rsidP="001B1205">
      <w:pPr>
        <w:tabs>
          <w:tab w:val="left" w:pos="-1418"/>
        </w:tabs>
        <w:ind w:right="-1"/>
        <w:rPr>
          <w:rFonts w:ascii="Arial" w:hAnsi="Arial" w:cs="Arial"/>
          <w:lang w:val="en-GB"/>
        </w:rPr>
      </w:pPr>
      <w:r w:rsidRPr="007C1374">
        <w:rPr>
          <w:rFonts w:ascii="Arial" w:hAnsi="Arial" w:cs="Arial"/>
          <w:b/>
        </w:rPr>
        <w:t>…………………………..</w:t>
      </w:r>
    </w:p>
    <w:p w14:paraId="427F44C1" w14:textId="77777777" w:rsidR="00EA1641" w:rsidRPr="007C1374" w:rsidRDefault="00EA1641" w:rsidP="001B1205">
      <w:pPr>
        <w:tabs>
          <w:tab w:val="left" w:pos="-1418"/>
        </w:tabs>
        <w:ind w:right="-1"/>
        <w:rPr>
          <w:rFonts w:ascii="Arial" w:hAnsi="Arial" w:cs="Arial"/>
          <w:lang w:val="en-GB"/>
        </w:rPr>
      </w:pPr>
    </w:p>
    <w:p w14:paraId="277D8964" w14:textId="77777777" w:rsidR="00EA1641" w:rsidRPr="007C1374" w:rsidRDefault="00EA1641" w:rsidP="001B1205">
      <w:pPr>
        <w:tabs>
          <w:tab w:val="left" w:pos="-1418"/>
        </w:tabs>
        <w:ind w:right="-1"/>
        <w:rPr>
          <w:rFonts w:ascii="Arial" w:hAnsi="Arial" w:cs="Arial"/>
          <w:b/>
          <w:lang w:val="en-GB"/>
        </w:rPr>
      </w:pPr>
      <w:r w:rsidRPr="007C1374">
        <w:rPr>
          <w:rFonts w:ascii="Arial" w:hAnsi="Arial" w:cs="Arial"/>
          <w:lang w:val="en-GB"/>
        </w:rPr>
        <w:t>(In case there are more than one share series listed on the Exchange, data should be provided with regard to each listed share series.)</w:t>
      </w:r>
    </w:p>
    <w:p w14:paraId="160C7CAD" w14:textId="77777777" w:rsidR="001B1205" w:rsidRPr="00784564" w:rsidRDefault="001B1205">
      <w:pPr>
        <w:tabs>
          <w:tab w:val="left" w:pos="-1418"/>
        </w:tabs>
        <w:ind w:right="-1"/>
        <w:rPr>
          <w:rFonts w:ascii="Arial" w:hAnsi="Arial" w:cs="Arial"/>
          <w:lang w:val="en-GB"/>
        </w:rPr>
      </w:pPr>
    </w:p>
    <w:p w14:paraId="7817A6ED" w14:textId="77777777" w:rsidR="00A61B22" w:rsidRPr="00784564" w:rsidRDefault="00A61B22" w:rsidP="00A61B22">
      <w:pPr>
        <w:pStyle w:val="Cmsor2"/>
        <w:tabs>
          <w:tab w:val="left" w:pos="-1418"/>
        </w:tabs>
        <w:spacing w:before="0"/>
        <w:ind w:right="-1"/>
        <w:rPr>
          <w:rFonts w:ascii="Arial" w:hAnsi="Arial" w:cs="Arial"/>
          <w:b w:val="0"/>
          <w:sz w:val="20"/>
          <w:u w:val="none"/>
          <w:lang w:val="en-GB"/>
        </w:rPr>
      </w:pPr>
    </w:p>
    <w:p w14:paraId="3E6BC723" w14:textId="3A11A121" w:rsidR="005D7D88" w:rsidRPr="00784564" w:rsidRDefault="005D7D88" w:rsidP="00A61B22">
      <w:pPr>
        <w:pStyle w:val="Cmsor2"/>
        <w:tabs>
          <w:tab w:val="left" w:pos="-1418"/>
        </w:tabs>
        <w:spacing w:before="0"/>
        <w:ind w:right="-1"/>
        <w:jc w:val="center"/>
        <w:rPr>
          <w:rFonts w:ascii="Arial" w:hAnsi="Arial" w:cs="Arial"/>
          <w:sz w:val="20"/>
          <w:lang w:val="en-GB"/>
        </w:rPr>
      </w:pPr>
      <w:r w:rsidRPr="00784564">
        <w:rPr>
          <w:rFonts w:ascii="Arial" w:hAnsi="Arial" w:cs="Arial"/>
          <w:sz w:val="20"/>
          <w:lang w:val="en-GB"/>
        </w:rPr>
        <w:t xml:space="preserve">Forms </w:t>
      </w:r>
      <w:r w:rsidR="00747378">
        <w:rPr>
          <w:rFonts w:ascii="Arial" w:hAnsi="Arial" w:cs="Arial"/>
          <w:sz w:val="20"/>
          <w:lang w:val="en-GB"/>
        </w:rPr>
        <w:t>r</w:t>
      </w:r>
      <w:r w:rsidRPr="00784564">
        <w:rPr>
          <w:rFonts w:ascii="Arial" w:hAnsi="Arial" w:cs="Arial"/>
          <w:sz w:val="20"/>
          <w:lang w:val="en-GB"/>
        </w:rPr>
        <w:t>elated to senior officers and strategic employees</w:t>
      </w:r>
    </w:p>
    <w:p w14:paraId="47C35910" w14:textId="77777777" w:rsidR="005D7D88" w:rsidRPr="00784564" w:rsidRDefault="005D7D88">
      <w:pPr>
        <w:tabs>
          <w:tab w:val="left" w:pos="-1418"/>
        </w:tabs>
        <w:ind w:right="-1"/>
        <w:rPr>
          <w:rFonts w:ascii="Arial" w:hAnsi="Arial" w:cs="Arial"/>
          <w:lang w:val="en-GB"/>
        </w:rPr>
      </w:pPr>
    </w:p>
    <w:p w14:paraId="2C3CA25D" w14:textId="77777777" w:rsidR="005D7D88" w:rsidRPr="00784564" w:rsidRDefault="005D7D88">
      <w:pPr>
        <w:tabs>
          <w:tab w:val="left" w:pos="-1418"/>
        </w:tabs>
        <w:ind w:right="-1"/>
        <w:rPr>
          <w:rFonts w:ascii="Arial" w:hAnsi="Arial" w:cs="Arial"/>
          <w:lang w:val="en-GB"/>
        </w:rPr>
      </w:pPr>
      <w:r w:rsidRPr="00784564">
        <w:rPr>
          <w:rFonts w:ascii="Arial" w:hAnsi="Arial" w:cs="Arial"/>
          <w:lang w:val="en-GB"/>
        </w:rPr>
        <w:t>Changes in the person of senior officers and strategic employees must be</w:t>
      </w:r>
      <w:r w:rsidR="009E2377" w:rsidRPr="00784564">
        <w:rPr>
          <w:rFonts w:ascii="Arial" w:hAnsi="Arial" w:cs="Arial"/>
          <w:lang w:val="en-GB"/>
        </w:rPr>
        <w:t xml:space="preserve"> immediately disclosed on the BSE website as extraordinary information. The updated list of senior officers and strategic employees must be</w:t>
      </w:r>
      <w:r w:rsidRPr="00784564">
        <w:rPr>
          <w:rFonts w:ascii="Arial" w:hAnsi="Arial" w:cs="Arial"/>
          <w:lang w:val="en-GB"/>
        </w:rPr>
        <w:t xml:space="preserve"> reported</w:t>
      </w:r>
      <w:r w:rsidR="009E2377" w:rsidRPr="00784564">
        <w:rPr>
          <w:rFonts w:ascii="Arial" w:hAnsi="Arial" w:cs="Arial"/>
          <w:lang w:val="en-GB"/>
        </w:rPr>
        <w:t xml:space="preserve"> to the Exchange</w:t>
      </w:r>
      <w:r w:rsidR="00747378">
        <w:rPr>
          <w:rFonts w:ascii="Arial" w:hAnsi="Arial" w:cs="Arial"/>
          <w:lang w:val="en-GB"/>
        </w:rPr>
        <w:t>/Market Operator</w:t>
      </w:r>
      <w:r w:rsidRPr="00784564">
        <w:rPr>
          <w:rFonts w:ascii="Arial" w:hAnsi="Arial" w:cs="Arial"/>
          <w:lang w:val="en-GB"/>
        </w:rPr>
        <w:t xml:space="preserve"> in 3 Exchange</w:t>
      </w:r>
      <w:r w:rsidR="00747378">
        <w:rPr>
          <w:rFonts w:ascii="Arial" w:hAnsi="Arial" w:cs="Arial"/>
          <w:lang w:val="en-GB"/>
        </w:rPr>
        <w:t>/Trading</w:t>
      </w:r>
      <w:r w:rsidRPr="00784564">
        <w:rPr>
          <w:rFonts w:ascii="Arial" w:hAnsi="Arial" w:cs="Arial"/>
          <w:lang w:val="en-GB"/>
        </w:rPr>
        <w:t xml:space="preserve"> Days on the form below.</w:t>
      </w:r>
    </w:p>
    <w:p w14:paraId="2D2DA4AD" w14:textId="77777777" w:rsidR="005D7D88" w:rsidRPr="00784564" w:rsidRDefault="005D7D88">
      <w:pPr>
        <w:tabs>
          <w:tab w:val="left" w:pos="-1418"/>
        </w:tabs>
        <w:ind w:right="-1"/>
        <w:rPr>
          <w:rFonts w:ascii="Arial" w:hAnsi="Arial" w:cs="Arial"/>
          <w:lang w:val="en-GB"/>
        </w:rPr>
      </w:pPr>
    </w:p>
    <w:p w14:paraId="4B1340FC" w14:textId="77777777" w:rsidR="00797326" w:rsidRPr="00784564" w:rsidRDefault="00797326">
      <w:pPr>
        <w:tabs>
          <w:tab w:val="left" w:pos="-1418"/>
        </w:tabs>
        <w:ind w:right="-1"/>
        <w:rPr>
          <w:rFonts w:ascii="Arial" w:hAnsi="Arial" w:cs="Arial"/>
          <w:u w:val="single"/>
          <w:lang w:val="en-GB"/>
        </w:rPr>
      </w:pPr>
      <w:r w:rsidRPr="00784564">
        <w:rPr>
          <w:rFonts w:ascii="Arial" w:hAnsi="Arial" w:cs="Arial"/>
          <w:b/>
          <w:u w:val="single"/>
          <w:lang w:val="en-GB"/>
        </w:rPr>
        <w:t>TSZ2.</w:t>
      </w:r>
      <w:r w:rsidRPr="00784564">
        <w:rPr>
          <w:rFonts w:ascii="Arial" w:hAnsi="Arial" w:cs="Arial"/>
          <w:u w:val="single"/>
          <w:lang w:val="en-GB"/>
        </w:rPr>
        <w:t xml:space="preserve"> Senior officers, strategic employees</w:t>
      </w:r>
      <w:r w:rsidR="009C568B">
        <w:rPr>
          <w:rFonts w:ascii="Arial" w:hAnsi="Arial" w:cs="Arial"/>
          <w:u w:val="single"/>
          <w:lang w:val="en-GB"/>
        </w:rPr>
        <w:t xml:space="preserve"> having an impact on the Issuer’s operation</w:t>
      </w:r>
    </w:p>
    <w:p w14:paraId="3CB0EFF8" w14:textId="77777777" w:rsidR="00701DA1" w:rsidRPr="00784564" w:rsidRDefault="00701DA1" w:rsidP="00701DA1">
      <w:pPr>
        <w:ind w:right="-2"/>
        <w:rPr>
          <w:rFonts w:ascii="Arial" w:hAnsi="Arial" w:cs="Arial"/>
          <w:b/>
          <w:lang w:val="en-US"/>
        </w:rPr>
      </w:pPr>
    </w:p>
    <w:p w14:paraId="6AF2D090" w14:textId="77777777" w:rsidR="00701DA1" w:rsidRPr="00784564" w:rsidRDefault="00701DA1" w:rsidP="00701DA1">
      <w:pPr>
        <w:ind w:right="-2"/>
        <w:rPr>
          <w:rFonts w:ascii="Arial" w:hAnsi="Arial" w:cs="Arial"/>
          <w:b/>
          <w:lang w:val="en-US"/>
        </w:rPr>
      </w:pPr>
      <w:r w:rsidRPr="00784564">
        <w:rPr>
          <w:rFonts w:ascii="Arial" w:hAnsi="Arial" w:cs="Arial"/>
          <w:b/>
          <w:lang w:val="en-US"/>
        </w:rPr>
        <w:t>Name of Issuer:……………………………………………………….</w:t>
      </w:r>
    </w:p>
    <w:p w14:paraId="00380B7E" w14:textId="77777777" w:rsidR="00797326" w:rsidRPr="00784564" w:rsidRDefault="00701DA1" w:rsidP="00701DA1">
      <w:pPr>
        <w:ind w:right="-2"/>
        <w:rPr>
          <w:rFonts w:ascii="Arial" w:hAnsi="Arial" w:cs="Arial"/>
          <w:b/>
          <w:lang w:val="en-US"/>
        </w:rPr>
      </w:pPr>
      <w:r w:rsidRPr="00784564">
        <w:rPr>
          <w:rFonts w:ascii="Arial" w:hAnsi="Arial" w:cs="Arial"/>
          <w:b/>
          <w:lang w:val="en-US"/>
        </w:rPr>
        <w:t>Date of submission:…………………………………………………...</w:t>
      </w:r>
    </w:p>
    <w:tbl>
      <w:tblPr>
        <w:tblW w:w="0" w:type="auto"/>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790"/>
        <w:gridCol w:w="2686"/>
        <w:gridCol w:w="1911"/>
        <w:gridCol w:w="1985"/>
        <w:gridCol w:w="2268"/>
      </w:tblGrid>
      <w:tr w:rsidR="00205EDA" w:rsidRPr="00784564" w14:paraId="03D35806" w14:textId="77777777" w:rsidTr="00205EDA">
        <w:trPr>
          <w:trHeight w:val="851"/>
        </w:trPr>
        <w:tc>
          <w:tcPr>
            <w:tcW w:w="790" w:type="dxa"/>
          </w:tcPr>
          <w:p w14:paraId="011D98E6" w14:textId="77777777" w:rsidR="00205EDA" w:rsidRPr="00784564" w:rsidRDefault="00205EDA">
            <w:pPr>
              <w:tabs>
                <w:tab w:val="left" w:pos="-1418"/>
              </w:tabs>
              <w:ind w:right="-1"/>
              <w:jc w:val="center"/>
              <w:rPr>
                <w:rFonts w:ascii="Arial" w:hAnsi="Arial" w:cs="Arial"/>
                <w:lang w:val="en-GB"/>
              </w:rPr>
            </w:pPr>
            <w:r w:rsidRPr="00784564">
              <w:rPr>
                <w:rFonts w:ascii="Arial" w:hAnsi="Arial" w:cs="Arial"/>
                <w:lang w:val="en-GB"/>
              </w:rPr>
              <w:t xml:space="preserve">Type </w:t>
            </w:r>
            <w:r w:rsidRPr="00784564">
              <w:rPr>
                <w:rFonts w:ascii="Arial" w:hAnsi="Arial" w:cs="Arial"/>
                <w:vertAlign w:val="superscript"/>
                <w:lang w:val="en-GB"/>
              </w:rPr>
              <w:t>1</w:t>
            </w:r>
          </w:p>
        </w:tc>
        <w:tc>
          <w:tcPr>
            <w:tcW w:w="2686" w:type="dxa"/>
          </w:tcPr>
          <w:p w14:paraId="677F64E7" w14:textId="77777777" w:rsidR="00205EDA" w:rsidRPr="00784564" w:rsidRDefault="00205EDA">
            <w:pPr>
              <w:tabs>
                <w:tab w:val="left" w:pos="-1418"/>
              </w:tabs>
              <w:ind w:right="-1"/>
              <w:jc w:val="center"/>
              <w:rPr>
                <w:rFonts w:ascii="Arial" w:hAnsi="Arial" w:cs="Arial"/>
                <w:lang w:val="en-GB"/>
              </w:rPr>
            </w:pPr>
            <w:r w:rsidRPr="00784564">
              <w:rPr>
                <w:rFonts w:ascii="Arial" w:hAnsi="Arial" w:cs="Arial"/>
                <w:lang w:val="en-GB"/>
              </w:rPr>
              <w:t>Name</w:t>
            </w:r>
          </w:p>
        </w:tc>
        <w:tc>
          <w:tcPr>
            <w:tcW w:w="1911" w:type="dxa"/>
          </w:tcPr>
          <w:p w14:paraId="1D4EE6B9" w14:textId="77777777" w:rsidR="00205EDA" w:rsidRPr="00784564" w:rsidRDefault="00205EDA">
            <w:pPr>
              <w:tabs>
                <w:tab w:val="left" w:pos="-1418"/>
              </w:tabs>
              <w:ind w:right="-1"/>
              <w:jc w:val="center"/>
              <w:rPr>
                <w:rFonts w:ascii="Arial" w:hAnsi="Arial" w:cs="Arial"/>
                <w:lang w:val="en-GB"/>
              </w:rPr>
            </w:pPr>
            <w:r w:rsidRPr="00784564">
              <w:rPr>
                <w:rFonts w:ascii="Arial" w:hAnsi="Arial" w:cs="Arial"/>
                <w:lang w:val="en-GB"/>
              </w:rPr>
              <w:t>Position</w:t>
            </w:r>
          </w:p>
        </w:tc>
        <w:tc>
          <w:tcPr>
            <w:tcW w:w="1985" w:type="dxa"/>
          </w:tcPr>
          <w:p w14:paraId="76F5F61C" w14:textId="77777777" w:rsidR="00205EDA" w:rsidRPr="00784564" w:rsidRDefault="00205EDA">
            <w:pPr>
              <w:tabs>
                <w:tab w:val="left" w:pos="-1418"/>
              </w:tabs>
              <w:ind w:right="-1"/>
              <w:jc w:val="center"/>
              <w:rPr>
                <w:rFonts w:ascii="Arial" w:hAnsi="Arial" w:cs="Arial"/>
                <w:lang w:val="en-GB"/>
              </w:rPr>
            </w:pPr>
            <w:r w:rsidRPr="00784564">
              <w:rPr>
                <w:rFonts w:ascii="Arial" w:hAnsi="Arial" w:cs="Arial"/>
                <w:lang w:val="en-GB"/>
              </w:rPr>
              <w:t>Beginning of assignment</w:t>
            </w:r>
          </w:p>
        </w:tc>
        <w:tc>
          <w:tcPr>
            <w:tcW w:w="2268" w:type="dxa"/>
          </w:tcPr>
          <w:p w14:paraId="54EF8522" w14:textId="77777777" w:rsidR="00205EDA" w:rsidRPr="00784564" w:rsidRDefault="00205EDA">
            <w:pPr>
              <w:tabs>
                <w:tab w:val="left" w:pos="-1418"/>
              </w:tabs>
              <w:ind w:right="-1"/>
              <w:jc w:val="center"/>
              <w:rPr>
                <w:rFonts w:ascii="Arial" w:hAnsi="Arial" w:cs="Arial"/>
                <w:lang w:val="en-GB"/>
              </w:rPr>
            </w:pPr>
            <w:r w:rsidRPr="00784564">
              <w:rPr>
                <w:rFonts w:ascii="Arial" w:hAnsi="Arial" w:cs="Arial"/>
                <w:lang w:val="en-GB"/>
              </w:rPr>
              <w:t>End/termination of assignment</w:t>
            </w:r>
          </w:p>
        </w:tc>
      </w:tr>
      <w:tr w:rsidR="00205EDA" w:rsidRPr="00784564" w14:paraId="4F0A12F8" w14:textId="77777777" w:rsidTr="00205EDA">
        <w:trPr>
          <w:trHeight w:val="294"/>
        </w:trPr>
        <w:tc>
          <w:tcPr>
            <w:tcW w:w="790" w:type="dxa"/>
          </w:tcPr>
          <w:p w14:paraId="5DE49C85" w14:textId="77777777" w:rsidR="00205EDA" w:rsidRPr="00784564" w:rsidRDefault="00205EDA">
            <w:pPr>
              <w:tabs>
                <w:tab w:val="left" w:pos="-1418"/>
              </w:tabs>
              <w:ind w:right="-1"/>
              <w:rPr>
                <w:rFonts w:ascii="Arial" w:hAnsi="Arial" w:cs="Arial"/>
                <w:lang w:val="en-GB"/>
              </w:rPr>
            </w:pPr>
          </w:p>
        </w:tc>
        <w:tc>
          <w:tcPr>
            <w:tcW w:w="2686" w:type="dxa"/>
          </w:tcPr>
          <w:p w14:paraId="265578F4" w14:textId="77777777" w:rsidR="00205EDA" w:rsidRPr="00784564" w:rsidRDefault="00205EDA">
            <w:pPr>
              <w:tabs>
                <w:tab w:val="left" w:pos="-1418"/>
              </w:tabs>
              <w:ind w:right="-1"/>
              <w:rPr>
                <w:rFonts w:ascii="Arial" w:hAnsi="Arial" w:cs="Arial"/>
                <w:lang w:val="en-GB"/>
              </w:rPr>
            </w:pPr>
          </w:p>
        </w:tc>
        <w:tc>
          <w:tcPr>
            <w:tcW w:w="1911" w:type="dxa"/>
          </w:tcPr>
          <w:p w14:paraId="380DEBED" w14:textId="77777777" w:rsidR="00205EDA" w:rsidRPr="00784564" w:rsidRDefault="00205EDA">
            <w:pPr>
              <w:tabs>
                <w:tab w:val="left" w:pos="-1418"/>
              </w:tabs>
              <w:ind w:right="-1"/>
              <w:rPr>
                <w:rFonts w:ascii="Arial" w:hAnsi="Arial" w:cs="Arial"/>
                <w:lang w:val="en-GB"/>
              </w:rPr>
            </w:pPr>
          </w:p>
        </w:tc>
        <w:tc>
          <w:tcPr>
            <w:tcW w:w="1985" w:type="dxa"/>
          </w:tcPr>
          <w:p w14:paraId="0920C149" w14:textId="77777777" w:rsidR="00205EDA" w:rsidRPr="00784564" w:rsidRDefault="00205EDA">
            <w:pPr>
              <w:tabs>
                <w:tab w:val="left" w:pos="-1418"/>
              </w:tabs>
              <w:ind w:right="-1"/>
              <w:rPr>
                <w:rFonts w:ascii="Arial" w:hAnsi="Arial" w:cs="Arial"/>
                <w:lang w:val="en-GB"/>
              </w:rPr>
            </w:pPr>
          </w:p>
        </w:tc>
        <w:tc>
          <w:tcPr>
            <w:tcW w:w="2268" w:type="dxa"/>
          </w:tcPr>
          <w:p w14:paraId="48A3CD5C" w14:textId="77777777" w:rsidR="00205EDA" w:rsidRPr="00784564" w:rsidRDefault="00205EDA">
            <w:pPr>
              <w:tabs>
                <w:tab w:val="left" w:pos="-1418"/>
              </w:tabs>
              <w:ind w:right="-1"/>
              <w:rPr>
                <w:rFonts w:ascii="Arial" w:hAnsi="Arial" w:cs="Arial"/>
                <w:lang w:val="en-GB"/>
              </w:rPr>
            </w:pPr>
          </w:p>
        </w:tc>
      </w:tr>
      <w:tr w:rsidR="0007473C" w:rsidRPr="00784564" w14:paraId="0F8827CA" w14:textId="77777777" w:rsidTr="00F1576E">
        <w:trPr>
          <w:trHeight w:val="294"/>
        </w:trPr>
        <w:tc>
          <w:tcPr>
            <w:tcW w:w="790" w:type="dxa"/>
          </w:tcPr>
          <w:p w14:paraId="5086980C" w14:textId="77777777" w:rsidR="0007473C" w:rsidRPr="00784564" w:rsidRDefault="0007473C" w:rsidP="00F1576E">
            <w:pPr>
              <w:tabs>
                <w:tab w:val="left" w:pos="-1418"/>
              </w:tabs>
              <w:ind w:right="-1"/>
              <w:rPr>
                <w:rFonts w:ascii="Arial" w:hAnsi="Arial" w:cs="Arial"/>
                <w:lang w:val="en-GB"/>
              </w:rPr>
            </w:pPr>
          </w:p>
        </w:tc>
        <w:tc>
          <w:tcPr>
            <w:tcW w:w="2686" w:type="dxa"/>
          </w:tcPr>
          <w:p w14:paraId="5683EA09" w14:textId="77777777" w:rsidR="0007473C" w:rsidRPr="00784564" w:rsidRDefault="0007473C" w:rsidP="00F1576E">
            <w:pPr>
              <w:tabs>
                <w:tab w:val="left" w:pos="-1418"/>
              </w:tabs>
              <w:ind w:right="-1"/>
              <w:rPr>
                <w:rFonts w:ascii="Arial" w:hAnsi="Arial" w:cs="Arial"/>
                <w:lang w:val="en-GB"/>
              </w:rPr>
            </w:pPr>
          </w:p>
        </w:tc>
        <w:tc>
          <w:tcPr>
            <w:tcW w:w="1911" w:type="dxa"/>
          </w:tcPr>
          <w:p w14:paraId="1DB647C5" w14:textId="77777777" w:rsidR="0007473C" w:rsidRPr="00784564" w:rsidRDefault="0007473C" w:rsidP="00F1576E">
            <w:pPr>
              <w:tabs>
                <w:tab w:val="left" w:pos="-1418"/>
              </w:tabs>
              <w:ind w:right="-1"/>
              <w:rPr>
                <w:rFonts w:ascii="Arial" w:hAnsi="Arial" w:cs="Arial"/>
                <w:lang w:val="en-GB"/>
              </w:rPr>
            </w:pPr>
          </w:p>
        </w:tc>
        <w:tc>
          <w:tcPr>
            <w:tcW w:w="1985" w:type="dxa"/>
          </w:tcPr>
          <w:p w14:paraId="74EC04A3" w14:textId="77777777" w:rsidR="0007473C" w:rsidRPr="00784564" w:rsidRDefault="0007473C" w:rsidP="00F1576E">
            <w:pPr>
              <w:tabs>
                <w:tab w:val="left" w:pos="-1418"/>
              </w:tabs>
              <w:ind w:right="-1"/>
              <w:rPr>
                <w:rFonts w:ascii="Arial" w:hAnsi="Arial" w:cs="Arial"/>
                <w:lang w:val="en-GB"/>
              </w:rPr>
            </w:pPr>
          </w:p>
        </w:tc>
        <w:tc>
          <w:tcPr>
            <w:tcW w:w="2268" w:type="dxa"/>
          </w:tcPr>
          <w:p w14:paraId="1D7AEAA3" w14:textId="77777777" w:rsidR="0007473C" w:rsidRPr="00784564" w:rsidRDefault="0007473C" w:rsidP="00F1576E">
            <w:pPr>
              <w:tabs>
                <w:tab w:val="left" w:pos="-1418"/>
              </w:tabs>
              <w:ind w:right="-1"/>
              <w:rPr>
                <w:rFonts w:ascii="Arial" w:hAnsi="Arial" w:cs="Arial"/>
                <w:lang w:val="en-GB"/>
              </w:rPr>
            </w:pPr>
          </w:p>
        </w:tc>
      </w:tr>
      <w:tr w:rsidR="00205EDA" w:rsidRPr="00784564" w14:paraId="1312963D" w14:textId="77777777" w:rsidTr="00205EDA">
        <w:trPr>
          <w:trHeight w:val="278"/>
        </w:trPr>
        <w:tc>
          <w:tcPr>
            <w:tcW w:w="790" w:type="dxa"/>
          </w:tcPr>
          <w:p w14:paraId="756B292D" w14:textId="77777777" w:rsidR="00205EDA" w:rsidRPr="00784564" w:rsidRDefault="00205EDA">
            <w:pPr>
              <w:tabs>
                <w:tab w:val="left" w:pos="-1418"/>
              </w:tabs>
              <w:ind w:right="-1"/>
              <w:rPr>
                <w:rFonts w:ascii="Arial" w:hAnsi="Arial" w:cs="Arial"/>
                <w:lang w:val="en-GB"/>
              </w:rPr>
            </w:pPr>
          </w:p>
        </w:tc>
        <w:tc>
          <w:tcPr>
            <w:tcW w:w="2686" w:type="dxa"/>
          </w:tcPr>
          <w:p w14:paraId="2B17976A" w14:textId="77777777" w:rsidR="00205EDA" w:rsidRPr="00784564" w:rsidRDefault="00205EDA">
            <w:pPr>
              <w:tabs>
                <w:tab w:val="left" w:pos="-1418"/>
              </w:tabs>
              <w:ind w:right="-1"/>
              <w:rPr>
                <w:rFonts w:ascii="Arial" w:hAnsi="Arial" w:cs="Arial"/>
                <w:lang w:val="en-GB"/>
              </w:rPr>
            </w:pPr>
          </w:p>
        </w:tc>
        <w:tc>
          <w:tcPr>
            <w:tcW w:w="1911" w:type="dxa"/>
          </w:tcPr>
          <w:p w14:paraId="43187EEC" w14:textId="77777777" w:rsidR="00205EDA" w:rsidRPr="00784564" w:rsidRDefault="00205EDA">
            <w:pPr>
              <w:tabs>
                <w:tab w:val="left" w:pos="-1418"/>
              </w:tabs>
              <w:ind w:right="-1"/>
              <w:rPr>
                <w:rFonts w:ascii="Arial" w:hAnsi="Arial" w:cs="Arial"/>
                <w:lang w:val="en-GB"/>
              </w:rPr>
            </w:pPr>
          </w:p>
        </w:tc>
        <w:tc>
          <w:tcPr>
            <w:tcW w:w="1985" w:type="dxa"/>
          </w:tcPr>
          <w:p w14:paraId="1DC9ED2B" w14:textId="77777777" w:rsidR="00205EDA" w:rsidRPr="00784564" w:rsidRDefault="00205EDA">
            <w:pPr>
              <w:tabs>
                <w:tab w:val="left" w:pos="-1418"/>
              </w:tabs>
              <w:ind w:right="-1"/>
              <w:rPr>
                <w:rFonts w:ascii="Arial" w:hAnsi="Arial" w:cs="Arial"/>
                <w:lang w:val="en-GB"/>
              </w:rPr>
            </w:pPr>
          </w:p>
        </w:tc>
        <w:tc>
          <w:tcPr>
            <w:tcW w:w="2268" w:type="dxa"/>
          </w:tcPr>
          <w:p w14:paraId="669C3E65" w14:textId="77777777" w:rsidR="00205EDA" w:rsidRPr="00784564" w:rsidRDefault="00205EDA">
            <w:pPr>
              <w:tabs>
                <w:tab w:val="left" w:pos="-1418"/>
              </w:tabs>
              <w:ind w:right="-1"/>
              <w:rPr>
                <w:rFonts w:ascii="Arial" w:hAnsi="Arial" w:cs="Arial"/>
                <w:lang w:val="en-GB"/>
              </w:rPr>
            </w:pPr>
          </w:p>
        </w:tc>
      </w:tr>
      <w:tr w:rsidR="00205EDA" w:rsidRPr="00784564" w14:paraId="35A9B026" w14:textId="77777777" w:rsidTr="00205EDA">
        <w:trPr>
          <w:trHeight w:val="294"/>
        </w:trPr>
        <w:tc>
          <w:tcPr>
            <w:tcW w:w="790" w:type="dxa"/>
          </w:tcPr>
          <w:p w14:paraId="4B1A6B11" w14:textId="77777777" w:rsidR="00205EDA" w:rsidRPr="00784564" w:rsidRDefault="00205EDA">
            <w:pPr>
              <w:tabs>
                <w:tab w:val="left" w:pos="-1418"/>
              </w:tabs>
              <w:ind w:right="-1"/>
              <w:rPr>
                <w:rFonts w:ascii="Arial" w:hAnsi="Arial" w:cs="Arial"/>
                <w:lang w:val="en-GB"/>
              </w:rPr>
            </w:pPr>
          </w:p>
        </w:tc>
        <w:tc>
          <w:tcPr>
            <w:tcW w:w="2686" w:type="dxa"/>
          </w:tcPr>
          <w:p w14:paraId="4F8A3AE6" w14:textId="77777777" w:rsidR="00205EDA" w:rsidRPr="00784564" w:rsidRDefault="00205EDA">
            <w:pPr>
              <w:tabs>
                <w:tab w:val="left" w:pos="-1418"/>
              </w:tabs>
              <w:ind w:right="-1"/>
              <w:rPr>
                <w:rFonts w:ascii="Arial" w:hAnsi="Arial" w:cs="Arial"/>
                <w:lang w:val="en-GB"/>
              </w:rPr>
            </w:pPr>
          </w:p>
        </w:tc>
        <w:tc>
          <w:tcPr>
            <w:tcW w:w="1911" w:type="dxa"/>
          </w:tcPr>
          <w:p w14:paraId="05026D96" w14:textId="77777777" w:rsidR="00205EDA" w:rsidRPr="00784564" w:rsidRDefault="00205EDA">
            <w:pPr>
              <w:tabs>
                <w:tab w:val="left" w:pos="-1418"/>
              </w:tabs>
              <w:ind w:right="-1"/>
              <w:rPr>
                <w:rFonts w:ascii="Arial" w:hAnsi="Arial" w:cs="Arial"/>
                <w:lang w:val="en-GB"/>
              </w:rPr>
            </w:pPr>
          </w:p>
        </w:tc>
        <w:tc>
          <w:tcPr>
            <w:tcW w:w="1985" w:type="dxa"/>
          </w:tcPr>
          <w:p w14:paraId="4932D9C6" w14:textId="77777777" w:rsidR="00205EDA" w:rsidRPr="00784564" w:rsidRDefault="00205EDA">
            <w:pPr>
              <w:tabs>
                <w:tab w:val="left" w:pos="-1418"/>
              </w:tabs>
              <w:ind w:right="-1"/>
              <w:rPr>
                <w:rFonts w:ascii="Arial" w:hAnsi="Arial" w:cs="Arial"/>
                <w:lang w:val="en-GB"/>
              </w:rPr>
            </w:pPr>
          </w:p>
        </w:tc>
        <w:tc>
          <w:tcPr>
            <w:tcW w:w="2268" w:type="dxa"/>
          </w:tcPr>
          <w:p w14:paraId="3ED9694E" w14:textId="77777777" w:rsidR="00205EDA" w:rsidRPr="00784564" w:rsidRDefault="00205EDA">
            <w:pPr>
              <w:tabs>
                <w:tab w:val="left" w:pos="-1418"/>
              </w:tabs>
              <w:ind w:right="-1"/>
              <w:rPr>
                <w:rFonts w:ascii="Arial" w:hAnsi="Arial" w:cs="Arial"/>
                <w:lang w:val="en-GB"/>
              </w:rPr>
            </w:pPr>
          </w:p>
        </w:tc>
      </w:tr>
    </w:tbl>
    <w:p w14:paraId="6B89B0C8" w14:textId="47B816C4" w:rsidR="00797326" w:rsidRPr="00784564" w:rsidRDefault="00797326">
      <w:pPr>
        <w:tabs>
          <w:tab w:val="left" w:pos="-1418"/>
        </w:tabs>
        <w:ind w:right="-1"/>
        <w:rPr>
          <w:rFonts w:ascii="Arial" w:hAnsi="Arial" w:cs="Arial"/>
          <w:lang w:val="en-GB"/>
        </w:rPr>
      </w:pPr>
      <w:r w:rsidRPr="00784564">
        <w:rPr>
          <w:rFonts w:ascii="Arial" w:hAnsi="Arial" w:cs="Arial"/>
          <w:vertAlign w:val="superscript"/>
          <w:lang w:val="en-GB"/>
        </w:rPr>
        <w:t>1</w:t>
      </w:r>
      <w:r w:rsidRPr="00784564">
        <w:rPr>
          <w:rFonts w:ascii="Arial" w:hAnsi="Arial" w:cs="Arial"/>
          <w:lang w:val="en-GB"/>
        </w:rPr>
        <w:t xml:space="preserve"> Employee in strategic position (SP), Member of the Board of Directors (</w:t>
      </w:r>
      <w:r w:rsidR="00AB05C1" w:rsidRPr="00784564">
        <w:rPr>
          <w:rFonts w:ascii="Arial" w:hAnsi="Arial" w:cs="Arial"/>
          <w:lang w:val="en-GB"/>
        </w:rPr>
        <w:t>BoD</w:t>
      </w:r>
      <w:r w:rsidRPr="00784564">
        <w:rPr>
          <w:rFonts w:ascii="Arial" w:hAnsi="Arial" w:cs="Arial"/>
          <w:lang w:val="en-GB"/>
        </w:rPr>
        <w:t>), Supervisory Board Member (</w:t>
      </w:r>
      <w:r w:rsidR="00AB05C1" w:rsidRPr="00784564">
        <w:rPr>
          <w:rFonts w:ascii="Arial" w:hAnsi="Arial" w:cs="Arial"/>
          <w:lang w:val="en-GB"/>
        </w:rPr>
        <w:t>SB</w:t>
      </w:r>
      <w:r w:rsidRPr="00784564">
        <w:rPr>
          <w:rFonts w:ascii="Arial" w:hAnsi="Arial" w:cs="Arial"/>
          <w:lang w:val="en-GB"/>
        </w:rPr>
        <w:t>)</w:t>
      </w:r>
      <w:r w:rsidR="001A6695" w:rsidRPr="00784564">
        <w:rPr>
          <w:rFonts w:ascii="Arial" w:hAnsi="Arial" w:cs="Arial"/>
          <w:lang w:val="en-GB"/>
        </w:rPr>
        <w:t>, Management Board Member (MB)</w:t>
      </w:r>
    </w:p>
    <w:p w14:paraId="1C4FE21E" w14:textId="77777777" w:rsidR="00797326" w:rsidRDefault="00797326">
      <w:pPr>
        <w:tabs>
          <w:tab w:val="left" w:pos="-1418"/>
        </w:tabs>
        <w:ind w:right="-1"/>
        <w:rPr>
          <w:rFonts w:ascii="Arial" w:hAnsi="Arial" w:cs="Arial"/>
          <w:lang w:val="en-GB"/>
        </w:rPr>
      </w:pPr>
    </w:p>
    <w:p w14:paraId="3FA25D4F" w14:textId="77777777" w:rsidR="001A6695" w:rsidRPr="00784564" w:rsidRDefault="001A6695" w:rsidP="001A6695">
      <w:pPr>
        <w:pStyle w:val="Szvegtrzs21"/>
        <w:tabs>
          <w:tab w:val="left" w:pos="-1418"/>
        </w:tabs>
        <w:ind w:right="-1"/>
        <w:rPr>
          <w:rFonts w:ascii="Arial" w:hAnsi="Arial" w:cs="Arial"/>
          <w:color w:val="auto"/>
          <w:sz w:val="20"/>
          <w:lang w:val="en-GB"/>
        </w:rPr>
      </w:pPr>
      <w:r w:rsidRPr="00784564">
        <w:rPr>
          <w:rFonts w:ascii="Arial" w:hAnsi="Arial" w:cs="Arial"/>
          <w:color w:val="auto"/>
          <w:sz w:val="20"/>
          <w:lang w:val="en-GB"/>
        </w:rPr>
        <w:t>Please start the list of Board</w:t>
      </w:r>
      <w:r>
        <w:rPr>
          <w:rFonts w:ascii="Arial" w:hAnsi="Arial" w:cs="Arial"/>
          <w:color w:val="auto"/>
          <w:sz w:val="20"/>
          <w:lang w:val="en-GB"/>
        </w:rPr>
        <w:t>,</w:t>
      </w:r>
      <w:r w:rsidRPr="00784564">
        <w:rPr>
          <w:rFonts w:ascii="Arial" w:hAnsi="Arial" w:cs="Arial"/>
          <w:color w:val="auto"/>
          <w:sz w:val="20"/>
          <w:lang w:val="en-GB"/>
        </w:rPr>
        <w:t xml:space="preserve"> Supervisory Board </w:t>
      </w:r>
      <w:r>
        <w:rPr>
          <w:rFonts w:ascii="Arial" w:hAnsi="Arial" w:cs="Arial"/>
          <w:color w:val="auto"/>
          <w:sz w:val="20"/>
          <w:lang w:val="en-GB"/>
        </w:rPr>
        <w:t xml:space="preserve">and Management Board </w:t>
      </w:r>
      <w:r w:rsidRPr="00784564">
        <w:rPr>
          <w:rFonts w:ascii="Arial" w:hAnsi="Arial" w:cs="Arial"/>
          <w:color w:val="auto"/>
          <w:sz w:val="20"/>
          <w:lang w:val="en-GB"/>
        </w:rPr>
        <w:t>members with the chairmen of these bodies.</w:t>
      </w:r>
    </w:p>
    <w:p w14:paraId="52E27352" w14:textId="77777777" w:rsidR="001A6695" w:rsidRPr="00784564" w:rsidRDefault="001A6695">
      <w:pPr>
        <w:tabs>
          <w:tab w:val="left" w:pos="-1418"/>
        </w:tabs>
        <w:ind w:right="-1"/>
        <w:rPr>
          <w:rFonts w:ascii="Arial" w:hAnsi="Arial" w:cs="Arial"/>
          <w:lang w:val="en-GB"/>
        </w:rPr>
      </w:pPr>
    </w:p>
    <w:p w14:paraId="3C82874D" w14:textId="61EFB828" w:rsidR="00797326" w:rsidRDefault="00797326">
      <w:pPr>
        <w:tabs>
          <w:tab w:val="left" w:pos="-1418"/>
        </w:tabs>
        <w:ind w:right="-1"/>
        <w:jc w:val="both"/>
        <w:rPr>
          <w:rFonts w:ascii="Arial" w:hAnsi="Arial" w:cs="Arial"/>
          <w:lang w:val="en-GB"/>
        </w:rPr>
      </w:pPr>
      <w:r w:rsidRPr="00784564">
        <w:rPr>
          <w:rFonts w:ascii="Arial" w:hAnsi="Arial" w:cs="Arial"/>
          <w:lang w:val="en-GB"/>
        </w:rPr>
        <w:t xml:space="preserve">Section(s) of the Regulations </w:t>
      </w:r>
      <w:r w:rsidR="00D777C7">
        <w:rPr>
          <w:rFonts w:ascii="Arial" w:hAnsi="Arial" w:cs="Arial"/>
          <w:lang w:val="en-GB"/>
        </w:rPr>
        <w:t xml:space="preserve">on Listing </w:t>
      </w:r>
      <w:r w:rsidRPr="00784564">
        <w:rPr>
          <w:rFonts w:ascii="Arial" w:hAnsi="Arial" w:cs="Arial"/>
          <w:lang w:val="en-GB"/>
        </w:rPr>
        <w:t xml:space="preserve">referring to </w:t>
      </w:r>
      <w:r w:rsidR="005D7D88" w:rsidRPr="00784564">
        <w:rPr>
          <w:rFonts w:ascii="Arial" w:hAnsi="Arial" w:cs="Arial"/>
          <w:lang w:val="en-GB"/>
        </w:rPr>
        <w:t xml:space="preserve">the above </w:t>
      </w:r>
      <w:r w:rsidR="00C637A3" w:rsidRPr="00784564">
        <w:rPr>
          <w:rFonts w:ascii="Arial" w:hAnsi="Arial" w:cs="Arial"/>
          <w:lang w:val="en-GB"/>
        </w:rPr>
        <w:t>form</w:t>
      </w:r>
      <w:r w:rsidRPr="00784564">
        <w:rPr>
          <w:rFonts w:ascii="Arial" w:hAnsi="Arial" w:cs="Arial"/>
          <w:lang w:val="en-GB"/>
        </w:rPr>
        <w:t>:</w:t>
      </w:r>
      <w:r w:rsidR="00AE0D27">
        <w:rPr>
          <w:rFonts w:ascii="Arial" w:hAnsi="Arial" w:cs="Arial"/>
          <w:lang w:val="en-GB"/>
        </w:rPr>
        <w:t xml:space="preserve"> </w:t>
      </w:r>
      <w:r w:rsidRPr="00784564">
        <w:rPr>
          <w:rFonts w:ascii="Arial" w:hAnsi="Arial" w:cs="Arial"/>
          <w:lang w:val="en-GB"/>
        </w:rPr>
        <w:t>18.</w:t>
      </w:r>
      <w:r w:rsidR="00D777C7">
        <w:rPr>
          <w:rFonts w:ascii="Arial" w:hAnsi="Arial" w:cs="Arial"/>
          <w:lang w:val="en-GB"/>
        </w:rPr>
        <w:t>4</w:t>
      </w:r>
      <w:r w:rsidR="00AB05C1" w:rsidRPr="00784564">
        <w:rPr>
          <w:rFonts w:ascii="Arial" w:hAnsi="Arial" w:cs="Arial"/>
          <w:lang w:val="en-GB"/>
        </w:rPr>
        <w:t>.</w:t>
      </w:r>
      <w:r w:rsidR="005D7D88" w:rsidRPr="00784564">
        <w:rPr>
          <w:rFonts w:ascii="Arial" w:hAnsi="Arial" w:cs="Arial"/>
          <w:lang w:val="en-GB"/>
        </w:rPr>
        <w:t>b</w:t>
      </w:r>
    </w:p>
    <w:p w14:paraId="2A3A3ABD" w14:textId="5DC1A11A" w:rsidR="00AE0D27" w:rsidRPr="00784564" w:rsidRDefault="00AE0D27">
      <w:pPr>
        <w:tabs>
          <w:tab w:val="left" w:pos="-1418"/>
        </w:tabs>
        <w:ind w:right="-1"/>
        <w:jc w:val="both"/>
        <w:rPr>
          <w:rFonts w:ascii="Arial" w:hAnsi="Arial" w:cs="Arial"/>
          <w:lang w:val="en-GB"/>
        </w:rPr>
      </w:pPr>
      <w:r w:rsidRPr="00784564">
        <w:rPr>
          <w:rFonts w:ascii="Arial" w:hAnsi="Arial" w:cs="Arial"/>
          <w:lang w:val="en-GB"/>
        </w:rPr>
        <w:t xml:space="preserve">Section(s) of the </w:t>
      </w:r>
      <w:r>
        <w:rPr>
          <w:rFonts w:ascii="Arial" w:hAnsi="Arial" w:cs="Arial"/>
          <w:lang w:val="en-GB"/>
        </w:rPr>
        <w:t xml:space="preserve">Xtend Regulations </w:t>
      </w:r>
      <w:r w:rsidRPr="00784564">
        <w:rPr>
          <w:rFonts w:ascii="Arial" w:hAnsi="Arial" w:cs="Arial"/>
          <w:lang w:val="en-GB"/>
        </w:rPr>
        <w:t>referring to the above forms</w:t>
      </w:r>
      <w:r>
        <w:rPr>
          <w:rFonts w:ascii="Arial" w:hAnsi="Arial" w:cs="Arial"/>
          <w:lang w:val="en-GB"/>
        </w:rPr>
        <w:t xml:space="preserve">: </w:t>
      </w:r>
      <w:r>
        <w:rPr>
          <w:rFonts w:ascii="Arial" w:hAnsi="Arial" w:cs="Arial"/>
        </w:rPr>
        <w:t>17.5. b)</w:t>
      </w:r>
    </w:p>
    <w:p w14:paraId="16EC2088" w14:textId="77777777" w:rsidR="00A61B22" w:rsidRPr="00784564" w:rsidRDefault="00A61B22" w:rsidP="00A61B22">
      <w:pPr>
        <w:rPr>
          <w:rFonts w:ascii="Arial" w:hAnsi="Arial" w:cs="Arial"/>
          <w:lang w:val="en-GB"/>
        </w:rPr>
      </w:pPr>
      <w:bookmarkStart w:id="4" w:name="_Ref474136845"/>
      <w:bookmarkStart w:id="5" w:name="_Toc855518"/>
    </w:p>
    <w:p w14:paraId="7BA8B9E6" w14:textId="77777777" w:rsidR="00A61B22" w:rsidRPr="00784564" w:rsidRDefault="00A61B22" w:rsidP="00A61B22">
      <w:pPr>
        <w:jc w:val="center"/>
        <w:rPr>
          <w:rFonts w:ascii="Arial" w:hAnsi="Arial" w:cs="Arial"/>
          <w:lang w:val="en-GB"/>
        </w:rPr>
      </w:pPr>
    </w:p>
    <w:p w14:paraId="12F0AB1D" w14:textId="77777777" w:rsidR="005D7D88" w:rsidRDefault="005D7D88" w:rsidP="00A61B22">
      <w:pPr>
        <w:pStyle w:val="Cmsor2"/>
        <w:tabs>
          <w:tab w:val="left" w:pos="-1418"/>
        </w:tabs>
        <w:spacing w:before="0"/>
        <w:ind w:right="-1"/>
        <w:jc w:val="center"/>
        <w:rPr>
          <w:rFonts w:ascii="Arial" w:hAnsi="Arial" w:cs="Arial"/>
          <w:sz w:val="20"/>
          <w:lang w:val="en-GB"/>
        </w:rPr>
      </w:pPr>
      <w:r w:rsidRPr="00784564">
        <w:rPr>
          <w:rFonts w:ascii="Arial" w:hAnsi="Arial" w:cs="Arial"/>
          <w:sz w:val="20"/>
          <w:lang w:val="en-GB"/>
        </w:rPr>
        <w:t>Forms and statement related to disclosure obligations</w:t>
      </w:r>
    </w:p>
    <w:p w14:paraId="1C884CE7" w14:textId="77777777" w:rsidR="005F7095" w:rsidRPr="005F7095" w:rsidRDefault="005F7095" w:rsidP="005F7095">
      <w:pPr>
        <w:rPr>
          <w:lang w:val="en-GB"/>
        </w:rPr>
      </w:pPr>
    </w:p>
    <w:p w14:paraId="35E12312" w14:textId="77777777" w:rsidR="005D7D88" w:rsidRPr="00784564" w:rsidRDefault="005D7D88">
      <w:pPr>
        <w:tabs>
          <w:tab w:val="left" w:pos="-1418"/>
        </w:tabs>
        <w:ind w:right="-1"/>
        <w:rPr>
          <w:rFonts w:ascii="Arial" w:hAnsi="Arial" w:cs="Arial"/>
          <w:lang w:val="en-GB"/>
        </w:rPr>
      </w:pPr>
    </w:p>
    <w:p w14:paraId="190B3179" w14:textId="08E49D6B" w:rsidR="005D7D88" w:rsidRDefault="005D7D88">
      <w:pPr>
        <w:tabs>
          <w:tab w:val="left" w:pos="-1418"/>
        </w:tabs>
        <w:ind w:right="-1"/>
        <w:rPr>
          <w:rFonts w:ascii="Arial" w:hAnsi="Arial" w:cs="Arial"/>
          <w:lang w:val="en-GB"/>
        </w:rPr>
      </w:pPr>
      <w:r w:rsidRPr="00784564">
        <w:rPr>
          <w:rFonts w:ascii="Arial" w:hAnsi="Arial" w:cs="Arial"/>
          <w:lang w:val="en-GB"/>
        </w:rPr>
        <w:t xml:space="preserve">Issuers wishing to exercise the right to follow the regular and extraordinary disclosure obligations of their home member state in accordance with Sections 18.1.2 and 19.2 of the Regulations </w:t>
      </w:r>
      <w:r w:rsidR="006F3D22">
        <w:rPr>
          <w:rFonts w:ascii="Arial" w:hAnsi="Arial" w:cs="Arial"/>
          <w:lang w:val="en-GB"/>
        </w:rPr>
        <w:t>on Listing</w:t>
      </w:r>
      <w:r w:rsidR="00B74B1E">
        <w:rPr>
          <w:rFonts w:ascii="Arial" w:hAnsi="Arial" w:cs="Arial"/>
          <w:lang w:val="en-GB"/>
        </w:rPr>
        <w:t xml:space="preserve">, Sections </w:t>
      </w:r>
      <w:r w:rsidR="00B74B1E">
        <w:rPr>
          <w:rFonts w:ascii="Arial" w:hAnsi="Arial" w:cs="Arial"/>
        </w:rPr>
        <w:t xml:space="preserve">3.4. g) </w:t>
      </w:r>
      <w:r w:rsidR="00B74B1E">
        <w:rPr>
          <w:rFonts w:ascii="Arial" w:hAnsi="Arial" w:cs="Arial"/>
          <w:lang w:val="en-GB"/>
        </w:rPr>
        <w:t xml:space="preserve">of the Xtend Regulations or Section </w:t>
      </w:r>
      <w:r w:rsidR="002F3E05">
        <w:rPr>
          <w:rFonts w:ascii="Arial" w:hAnsi="Arial" w:cs="Arial"/>
          <w:lang w:val="en-GB"/>
        </w:rPr>
        <w:t>3</w:t>
      </w:r>
      <w:r w:rsidR="00B74B1E">
        <w:rPr>
          <w:rFonts w:ascii="Arial" w:hAnsi="Arial" w:cs="Arial"/>
          <w:lang w:val="en-GB"/>
        </w:rPr>
        <w:t>.</w:t>
      </w:r>
      <w:r w:rsidR="002F3E05">
        <w:rPr>
          <w:rFonts w:ascii="Arial" w:hAnsi="Arial" w:cs="Arial"/>
          <w:lang w:val="en-GB"/>
        </w:rPr>
        <w:t>2 h</w:t>
      </w:r>
      <w:r w:rsidR="00B74B1E">
        <w:rPr>
          <w:rFonts w:ascii="Arial" w:hAnsi="Arial" w:cs="Arial"/>
          <w:lang w:val="en-GB"/>
        </w:rPr>
        <w:t>) of the XBond Regulations,</w:t>
      </w:r>
      <w:r w:rsidR="006F3D22">
        <w:rPr>
          <w:rFonts w:ascii="Arial" w:hAnsi="Arial" w:cs="Arial"/>
          <w:lang w:val="en-GB"/>
        </w:rPr>
        <w:t xml:space="preserve"> </w:t>
      </w:r>
      <w:r w:rsidRPr="00784564">
        <w:rPr>
          <w:rFonts w:ascii="Arial" w:hAnsi="Arial" w:cs="Arial"/>
          <w:lang w:val="en-GB"/>
        </w:rPr>
        <w:t xml:space="preserve">must complete and disclose on the </w:t>
      </w:r>
      <w:r w:rsidR="00B74B1E">
        <w:rPr>
          <w:rFonts w:ascii="Arial" w:hAnsi="Arial" w:cs="Arial"/>
          <w:lang w:val="en-GB"/>
        </w:rPr>
        <w:t xml:space="preserve">BSE </w:t>
      </w:r>
      <w:r w:rsidRPr="00784564">
        <w:rPr>
          <w:rFonts w:ascii="Arial" w:hAnsi="Arial" w:cs="Arial"/>
          <w:lang w:val="en-GB"/>
        </w:rPr>
        <w:t>website the following statement</w:t>
      </w:r>
      <w:r w:rsidR="00291338" w:rsidRPr="00784564">
        <w:rPr>
          <w:rFonts w:ascii="Arial" w:hAnsi="Arial" w:cs="Arial"/>
          <w:lang w:val="en-GB"/>
        </w:rPr>
        <w:t>s</w:t>
      </w:r>
      <w:r w:rsidRPr="00784564">
        <w:rPr>
          <w:rFonts w:ascii="Arial" w:hAnsi="Arial" w:cs="Arial"/>
          <w:lang w:val="en-GB"/>
        </w:rPr>
        <w:t xml:space="preserve"> and forms.</w:t>
      </w:r>
    </w:p>
    <w:p w14:paraId="5D75B0D1" w14:textId="77777777" w:rsidR="00B74B1E" w:rsidRPr="00784564" w:rsidRDefault="00B74B1E">
      <w:pPr>
        <w:tabs>
          <w:tab w:val="left" w:pos="-1418"/>
        </w:tabs>
        <w:ind w:right="-1"/>
        <w:rPr>
          <w:rFonts w:ascii="Arial" w:hAnsi="Arial" w:cs="Arial"/>
          <w:lang w:val="en-GB"/>
        </w:rPr>
      </w:pPr>
    </w:p>
    <w:p w14:paraId="20BD7409" w14:textId="77777777" w:rsidR="005D7D88" w:rsidRPr="00784564" w:rsidRDefault="005D7D88" w:rsidP="005D7D88">
      <w:pPr>
        <w:jc w:val="center"/>
        <w:rPr>
          <w:rFonts w:ascii="Arial" w:hAnsi="Arial" w:cs="Arial"/>
          <w:b/>
          <w:lang w:val="en-GB"/>
        </w:rPr>
      </w:pPr>
      <w:r w:rsidRPr="00784564">
        <w:rPr>
          <w:rFonts w:ascii="Arial" w:hAnsi="Arial" w:cs="Arial"/>
          <w:b/>
          <w:lang w:val="en-GB"/>
        </w:rPr>
        <w:t>Statement on disclosure obligations</w:t>
      </w:r>
    </w:p>
    <w:p w14:paraId="1F1946B4" w14:textId="77777777" w:rsidR="005D7D88" w:rsidRPr="00784564" w:rsidRDefault="005D7D88" w:rsidP="005D7D88">
      <w:pPr>
        <w:rPr>
          <w:rFonts w:ascii="Arial" w:hAnsi="Arial" w:cs="Arial"/>
          <w:lang w:val="en-GB"/>
        </w:rPr>
      </w:pPr>
    </w:p>
    <w:p w14:paraId="27BA1B2B" w14:textId="64E48E9E" w:rsidR="005D7D88" w:rsidRPr="00784564" w:rsidRDefault="005D7D88" w:rsidP="005D7D88">
      <w:pPr>
        <w:rPr>
          <w:rFonts w:ascii="Arial" w:hAnsi="Arial" w:cs="Arial"/>
          <w:lang w:val="en-GB"/>
        </w:rPr>
      </w:pPr>
      <w:r w:rsidRPr="00784564">
        <w:rPr>
          <w:rFonts w:ascii="Arial" w:hAnsi="Arial" w:cs="Arial"/>
          <w:lang w:val="en-GB"/>
        </w:rPr>
        <w:t>Name of Issuer:………………………………………………………………………………………………………………..</w:t>
      </w:r>
    </w:p>
    <w:p w14:paraId="29B107CE" w14:textId="300F7A3F" w:rsidR="005D7D88" w:rsidRPr="00784564" w:rsidRDefault="005D7D88" w:rsidP="005D7D88">
      <w:pPr>
        <w:rPr>
          <w:rFonts w:ascii="Arial" w:hAnsi="Arial" w:cs="Arial"/>
          <w:lang w:val="en-GB"/>
        </w:rPr>
      </w:pPr>
      <w:r w:rsidRPr="00784564">
        <w:rPr>
          <w:rFonts w:ascii="Arial" w:hAnsi="Arial" w:cs="Arial"/>
          <w:lang w:val="en-GB"/>
        </w:rPr>
        <w:t>Registered seat of Issuer:….………………………………………………………………………………………………</w:t>
      </w:r>
      <w:r w:rsidR="002B2DB6">
        <w:rPr>
          <w:rFonts w:ascii="Arial" w:hAnsi="Arial" w:cs="Arial"/>
          <w:lang w:val="en-GB"/>
        </w:rPr>
        <w:t>…</w:t>
      </w:r>
    </w:p>
    <w:p w14:paraId="078532BF" w14:textId="77777777" w:rsidR="005D7D88" w:rsidRPr="00784564" w:rsidRDefault="005D7D88" w:rsidP="005D7D88">
      <w:pPr>
        <w:rPr>
          <w:rFonts w:ascii="Arial" w:hAnsi="Arial" w:cs="Arial"/>
          <w:lang w:val="en-GB"/>
        </w:rPr>
      </w:pPr>
    </w:p>
    <w:p w14:paraId="1BF872C0" w14:textId="4577BD68" w:rsidR="005D7D88" w:rsidRPr="00784564" w:rsidRDefault="005D7D88" w:rsidP="005D7D88">
      <w:pPr>
        <w:rPr>
          <w:rFonts w:ascii="Arial" w:hAnsi="Arial" w:cs="Arial"/>
          <w:lang w:val="en-GB"/>
        </w:rPr>
      </w:pPr>
      <w:r w:rsidRPr="00784564">
        <w:rPr>
          <w:rFonts w:ascii="Arial" w:hAnsi="Arial" w:cs="Arial"/>
          <w:lang w:val="en-GB"/>
        </w:rPr>
        <w:t xml:space="preserve">Above Issuer makes the following statements in accordance with Subsection 15.4.2.2.h. of the </w:t>
      </w:r>
      <w:r w:rsidR="006F3D22">
        <w:rPr>
          <w:rFonts w:ascii="Arial" w:hAnsi="Arial" w:cs="Arial"/>
          <w:lang w:val="en-GB"/>
        </w:rPr>
        <w:t xml:space="preserve">Book Two </w:t>
      </w:r>
      <w:r w:rsidR="006F3D22" w:rsidRPr="0093572A">
        <w:rPr>
          <w:rFonts w:ascii="Arial" w:hAnsi="Arial" w:cs="Arial"/>
          <w:lang w:val="en-GB"/>
        </w:rPr>
        <w:t>of the General Terms of Service of the Budapest Stock Exchange titled Regulations on Listing and Continued Trading</w:t>
      </w:r>
      <w:r w:rsidR="006F3D22" w:rsidRPr="00784564">
        <w:rPr>
          <w:rFonts w:ascii="Arial" w:hAnsi="Arial" w:cs="Arial"/>
          <w:lang w:val="en-GB"/>
        </w:rPr>
        <w:t xml:space="preserve"> (hereinafter: Regulations</w:t>
      </w:r>
      <w:r w:rsidR="006F3D22">
        <w:rPr>
          <w:rFonts w:ascii="Arial" w:hAnsi="Arial" w:cs="Arial"/>
          <w:lang w:val="en-GB"/>
        </w:rPr>
        <w:t xml:space="preserve"> on Listing</w:t>
      </w:r>
      <w:r w:rsidR="006F3D22" w:rsidRPr="00784564">
        <w:rPr>
          <w:rFonts w:ascii="Arial" w:hAnsi="Arial" w:cs="Arial"/>
          <w:lang w:val="en-GB"/>
        </w:rPr>
        <w:t xml:space="preserve">) </w:t>
      </w:r>
      <w:r w:rsidRPr="00784564">
        <w:rPr>
          <w:rFonts w:ascii="Arial" w:hAnsi="Arial" w:cs="Arial"/>
          <w:lang w:val="en-GB"/>
        </w:rPr>
        <w:t>of the Budapest Stock Exchange (hereinafter: Exchange):</w:t>
      </w:r>
    </w:p>
    <w:p w14:paraId="2556ED6B" w14:textId="77777777" w:rsidR="005D7D88" w:rsidRDefault="005D7D88" w:rsidP="005D7D88">
      <w:pPr>
        <w:rPr>
          <w:rFonts w:ascii="Arial" w:hAnsi="Arial" w:cs="Arial"/>
          <w:lang w:val="en-GB"/>
        </w:rPr>
      </w:pPr>
    </w:p>
    <w:p w14:paraId="12DEE828" w14:textId="77777777" w:rsidR="00FE16B0" w:rsidRDefault="00FE16B0" w:rsidP="005D7D88">
      <w:pPr>
        <w:rPr>
          <w:rFonts w:ascii="Arial" w:hAnsi="Arial" w:cs="Arial"/>
          <w:lang w:val="en-GB"/>
        </w:rPr>
      </w:pPr>
      <w:r>
        <w:rPr>
          <w:rFonts w:ascii="Arial" w:hAnsi="Arial" w:cs="Arial"/>
          <w:lang w:val="en-GB"/>
        </w:rPr>
        <w:t>or</w:t>
      </w:r>
    </w:p>
    <w:p w14:paraId="0C7D088C" w14:textId="77777777" w:rsidR="00FE16B0" w:rsidRDefault="00FE16B0" w:rsidP="005D7D88">
      <w:pPr>
        <w:rPr>
          <w:rFonts w:ascii="Arial" w:hAnsi="Arial" w:cs="Arial"/>
          <w:lang w:val="en-GB"/>
        </w:rPr>
      </w:pPr>
    </w:p>
    <w:p w14:paraId="33BD974F" w14:textId="3A7368D9" w:rsidR="00FE16B0" w:rsidRDefault="00FE16B0" w:rsidP="005D7D88">
      <w:pPr>
        <w:rPr>
          <w:rFonts w:ascii="Arial" w:hAnsi="Arial" w:cs="Arial"/>
          <w:lang w:val="en-GB"/>
        </w:rPr>
      </w:pPr>
      <w:r w:rsidRPr="00784564">
        <w:rPr>
          <w:rFonts w:ascii="Arial" w:hAnsi="Arial" w:cs="Arial"/>
          <w:lang w:val="en-GB"/>
        </w:rPr>
        <w:t>Above Issuer makes the following statements in accordance with</w:t>
      </w:r>
      <w:r>
        <w:rPr>
          <w:rFonts w:ascii="Arial" w:hAnsi="Arial" w:cs="Arial"/>
          <w:lang w:val="en-GB"/>
        </w:rPr>
        <w:t xml:space="preserve"> Section </w:t>
      </w:r>
      <w:r w:rsidR="002F3E05">
        <w:rPr>
          <w:rFonts w:ascii="Arial" w:hAnsi="Arial" w:cs="Arial"/>
          <w:lang w:val="en-GB"/>
        </w:rPr>
        <w:t>3</w:t>
      </w:r>
      <w:r>
        <w:rPr>
          <w:rFonts w:ascii="Arial" w:hAnsi="Arial" w:cs="Arial"/>
          <w:lang w:val="en-GB"/>
        </w:rPr>
        <w:t>.</w:t>
      </w:r>
      <w:r w:rsidR="002F3E05">
        <w:rPr>
          <w:rFonts w:ascii="Arial" w:hAnsi="Arial" w:cs="Arial"/>
          <w:lang w:val="en-GB"/>
        </w:rPr>
        <w:t>4 g</w:t>
      </w:r>
      <w:r>
        <w:rPr>
          <w:rFonts w:ascii="Arial" w:hAnsi="Arial" w:cs="Arial"/>
          <w:lang w:val="en-GB"/>
        </w:rPr>
        <w:t xml:space="preserve">) of Book Two </w:t>
      </w:r>
      <w:r w:rsidRPr="0093572A">
        <w:rPr>
          <w:rFonts w:ascii="Arial" w:hAnsi="Arial" w:cs="Arial"/>
          <w:lang w:val="en-GB"/>
        </w:rPr>
        <w:t xml:space="preserve">of the </w:t>
      </w:r>
      <w:r>
        <w:rPr>
          <w:rFonts w:ascii="Arial" w:hAnsi="Arial" w:cs="Arial"/>
          <w:lang w:val="en-GB"/>
        </w:rPr>
        <w:t xml:space="preserve">Xtend </w:t>
      </w:r>
      <w:r w:rsidRPr="0093572A">
        <w:rPr>
          <w:rFonts w:ascii="Arial" w:hAnsi="Arial" w:cs="Arial"/>
          <w:lang w:val="en-GB"/>
        </w:rPr>
        <w:t xml:space="preserve">General Terms of Service titled Regulations on </w:t>
      </w:r>
      <w:r>
        <w:rPr>
          <w:rFonts w:ascii="Arial" w:hAnsi="Arial" w:cs="Arial"/>
          <w:lang w:val="en-GB"/>
        </w:rPr>
        <w:t>Registration,</w:t>
      </w:r>
      <w:r w:rsidRPr="0093572A">
        <w:rPr>
          <w:rFonts w:ascii="Arial" w:hAnsi="Arial" w:cs="Arial"/>
          <w:lang w:val="en-GB"/>
        </w:rPr>
        <w:t xml:space="preserve"> Continued Trading</w:t>
      </w:r>
      <w:r>
        <w:rPr>
          <w:rFonts w:ascii="Arial" w:hAnsi="Arial" w:cs="Arial"/>
          <w:lang w:val="en-GB"/>
        </w:rPr>
        <w:t xml:space="preserve"> and Deletion (hereinafter: Xtend Regulations):</w:t>
      </w:r>
    </w:p>
    <w:p w14:paraId="0B62913C" w14:textId="77777777" w:rsidR="00FE16B0" w:rsidRDefault="00FE16B0" w:rsidP="005D7D88">
      <w:pPr>
        <w:rPr>
          <w:rFonts w:ascii="Arial" w:hAnsi="Arial" w:cs="Arial"/>
          <w:lang w:val="en-GB"/>
        </w:rPr>
      </w:pPr>
    </w:p>
    <w:p w14:paraId="5F6A74F9" w14:textId="77777777" w:rsidR="00FE16B0" w:rsidRDefault="00FE16B0" w:rsidP="00FE16B0">
      <w:pPr>
        <w:rPr>
          <w:rFonts w:ascii="Arial" w:hAnsi="Arial" w:cs="Arial"/>
          <w:lang w:val="en-GB"/>
        </w:rPr>
      </w:pPr>
      <w:r>
        <w:rPr>
          <w:rFonts w:ascii="Arial" w:hAnsi="Arial" w:cs="Arial"/>
          <w:lang w:val="en-GB"/>
        </w:rPr>
        <w:t>or</w:t>
      </w:r>
    </w:p>
    <w:p w14:paraId="12166DEB" w14:textId="77777777" w:rsidR="00FE16B0" w:rsidRDefault="00FE16B0" w:rsidP="00FE16B0">
      <w:pPr>
        <w:rPr>
          <w:rFonts w:ascii="Arial" w:hAnsi="Arial" w:cs="Arial"/>
          <w:lang w:val="en-GB"/>
        </w:rPr>
      </w:pPr>
    </w:p>
    <w:p w14:paraId="018394B6" w14:textId="41830D91" w:rsidR="00FE16B0" w:rsidRDefault="00FE16B0" w:rsidP="00FE16B0">
      <w:pPr>
        <w:rPr>
          <w:rFonts w:ascii="Arial" w:hAnsi="Arial" w:cs="Arial"/>
          <w:lang w:val="en-GB"/>
        </w:rPr>
      </w:pPr>
      <w:r w:rsidRPr="00784564">
        <w:rPr>
          <w:rFonts w:ascii="Arial" w:hAnsi="Arial" w:cs="Arial"/>
          <w:lang w:val="en-GB"/>
        </w:rPr>
        <w:t>Above Issuer makes the following statements in accordance with</w:t>
      </w:r>
      <w:r>
        <w:rPr>
          <w:rFonts w:ascii="Arial" w:hAnsi="Arial" w:cs="Arial"/>
          <w:lang w:val="en-GB"/>
        </w:rPr>
        <w:t xml:space="preserve"> Section </w:t>
      </w:r>
      <w:r w:rsidR="002F3E05">
        <w:rPr>
          <w:rFonts w:ascii="Arial" w:hAnsi="Arial" w:cs="Arial"/>
          <w:lang w:val="en-GB"/>
        </w:rPr>
        <w:t>3</w:t>
      </w:r>
      <w:r>
        <w:rPr>
          <w:rFonts w:ascii="Arial" w:hAnsi="Arial" w:cs="Arial"/>
          <w:lang w:val="en-GB"/>
        </w:rPr>
        <w:t>.</w:t>
      </w:r>
      <w:r w:rsidR="002F3E05">
        <w:rPr>
          <w:rFonts w:ascii="Arial" w:hAnsi="Arial" w:cs="Arial"/>
          <w:lang w:val="en-GB"/>
        </w:rPr>
        <w:t>2 h</w:t>
      </w:r>
      <w:r>
        <w:rPr>
          <w:rFonts w:ascii="Arial" w:hAnsi="Arial" w:cs="Arial"/>
          <w:lang w:val="en-GB"/>
        </w:rPr>
        <w:t xml:space="preserve">) of Book Two </w:t>
      </w:r>
      <w:r w:rsidRPr="0093572A">
        <w:rPr>
          <w:rFonts w:ascii="Arial" w:hAnsi="Arial" w:cs="Arial"/>
          <w:lang w:val="en-GB"/>
        </w:rPr>
        <w:t xml:space="preserve">of the </w:t>
      </w:r>
      <w:r>
        <w:rPr>
          <w:rFonts w:ascii="Arial" w:hAnsi="Arial" w:cs="Arial"/>
          <w:lang w:val="en-GB"/>
        </w:rPr>
        <w:t xml:space="preserve">XBond </w:t>
      </w:r>
      <w:r w:rsidRPr="0093572A">
        <w:rPr>
          <w:rFonts w:ascii="Arial" w:hAnsi="Arial" w:cs="Arial"/>
          <w:lang w:val="en-GB"/>
        </w:rPr>
        <w:t xml:space="preserve">General Terms of Service titled Regulations on </w:t>
      </w:r>
      <w:r>
        <w:rPr>
          <w:rFonts w:ascii="Arial" w:hAnsi="Arial" w:cs="Arial"/>
          <w:lang w:val="en-GB"/>
        </w:rPr>
        <w:t>Registration,</w:t>
      </w:r>
      <w:r w:rsidRPr="0093572A">
        <w:rPr>
          <w:rFonts w:ascii="Arial" w:hAnsi="Arial" w:cs="Arial"/>
          <w:lang w:val="en-GB"/>
        </w:rPr>
        <w:t xml:space="preserve"> Continued Trading</w:t>
      </w:r>
      <w:r>
        <w:rPr>
          <w:rFonts w:ascii="Arial" w:hAnsi="Arial" w:cs="Arial"/>
          <w:lang w:val="en-GB"/>
        </w:rPr>
        <w:t xml:space="preserve"> and Deletion (hereinafter: XBond Regulations):</w:t>
      </w:r>
    </w:p>
    <w:p w14:paraId="2FECB068" w14:textId="77777777" w:rsidR="00FE16B0" w:rsidRPr="00784564" w:rsidRDefault="00FE16B0" w:rsidP="005D7D88">
      <w:pPr>
        <w:rPr>
          <w:rFonts w:ascii="Arial" w:hAnsi="Arial" w:cs="Arial"/>
          <w:lang w:val="en-GB"/>
        </w:rPr>
      </w:pPr>
    </w:p>
    <w:p w14:paraId="263858A8" w14:textId="25544F71" w:rsidR="005D7D88" w:rsidRPr="00784564" w:rsidRDefault="005D7D88" w:rsidP="005D7D88">
      <w:pPr>
        <w:rPr>
          <w:rFonts w:ascii="Arial" w:hAnsi="Arial" w:cs="Arial"/>
          <w:lang w:val="en-GB"/>
        </w:rPr>
      </w:pPr>
      <w:r w:rsidRPr="00784564">
        <w:rPr>
          <w:rFonts w:ascii="Arial" w:hAnsi="Arial" w:cs="Arial"/>
          <w:lang w:val="en-GB"/>
        </w:rPr>
        <w:t>The Issuer’s Home Member State</w:t>
      </w:r>
      <w:r w:rsidR="007D565B" w:rsidRPr="00784564">
        <w:rPr>
          <w:rFonts w:ascii="Arial" w:hAnsi="Arial" w:cs="Arial"/>
          <w:vertAlign w:val="superscript"/>
          <w:lang w:val="en-GB"/>
        </w:rPr>
        <w:t>i</w:t>
      </w:r>
      <w:r w:rsidRPr="00784564">
        <w:rPr>
          <w:rFonts w:ascii="Arial" w:hAnsi="Arial" w:cs="Arial"/>
          <w:lang w:val="en-GB"/>
        </w:rPr>
        <w:t>:…………………………………………………………………………………………</w:t>
      </w:r>
      <w:r w:rsidR="00ED3715">
        <w:rPr>
          <w:rFonts w:ascii="Arial" w:hAnsi="Arial" w:cs="Arial"/>
          <w:lang w:val="en-GB"/>
        </w:rPr>
        <w:t>….</w:t>
      </w:r>
    </w:p>
    <w:p w14:paraId="5B75C807" w14:textId="7BEC71D9" w:rsidR="005D7D88" w:rsidRDefault="005D7D88" w:rsidP="005D7D88">
      <w:pPr>
        <w:rPr>
          <w:rFonts w:ascii="Arial" w:hAnsi="Arial" w:cs="Arial"/>
          <w:lang w:val="en-GB"/>
        </w:rPr>
      </w:pPr>
      <w:r w:rsidRPr="00784564">
        <w:rPr>
          <w:rFonts w:ascii="Arial" w:hAnsi="Arial" w:cs="Arial"/>
          <w:lang w:val="en-GB"/>
        </w:rPr>
        <w:t>Regulated market(s) and/or regulator(s) whose disclosure obligations the Issuer must comply</w:t>
      </w:r>
      <w:r w:rsidR="002B2DB6">
        <w:rPr>
          <w:rFonts w:ascii="Arial" w:hAnsi="Arial" w:cs="Arial"/>
          <w:lang w:val="en-GB"/>
        </w:rPr>
        <w:t xml:space="preserve"> </w:t>
      </w:r>
      <w:r w:rsidRPr="00784564">
        <w:rPr>
          <w:rFonts w:ascii="Arial" w:hAnsi="Arial" w:cs="Arial"/>
          <w:lang w:val="en-GB"/>
        </w:rPr>
        <w:t>with:………………………………………………………………………………………………………………………………</w:t>
      </w:r>
      <w:r w:rsidR="00ED3715">
        <w:rPr>
          <w:rFonts w:ascii="Arial" w:hAnsi="Arial" w:cs="Arial"/>
          <w:lang w:val="en-GB"/>
        </w:rPr>
        <w:t>.</w:t>
      </w:r>
      <w:r w:rsidRPr="00784564">
        <w:rPr>
          <w:rFonts w:ascii="Arial" w:hAnsi="Arial" w:cs="Arial"/>
          <w:lang w:val="en-GB"/>
        </w:rPr>
        <w:t>……………………………………………………………………………………………………………………………………</w:t>
      </w:r>
      <w:r w:rsidR="00ED3715">
        <w:rPr>
          <w:rFonts w:ascii="Arial" w:hAnsi="Arial" w:cs="Arial"/>
          <w:lang w:val="en-GB"/>
        </w:rPr>
        <w:t>..</w:t>
      </w:r>
    </w:p>
    <w:p w14:paraId="0A258079" w14:textId="18A51554" w:rsidR="00ED3715" w:rsidRPr="00784564" w:rsidRDefault="00ED3715" w:rsidP="005D7D88">
      <w:pPr>
        <w:rPr>
          <w:rFonts w:ascii="Arial" w:hAnsi="Arial" w:cs="Arial"/>
          <w:lang w:val="en-GB"/>
        </w:rPr>
      </w:pPr>
      <w:r>
        <w:rPr>
          <w:rFonts w:ascii="Arial" w:hAnsi="Arial" w:cs="Arial"/>
          <w:lang w:val="en-GB"/>
        </w:rPr>
        <w:t>……………………….</w:t>
      </w:r>
    </w:p>
    <w:p w14:paraId="5087AD07" w14:textId="77777777" w:rsidR="005D7D88" w:rsidRPr="00784564" w:rsidRDefault="005D7D88" w:rsidP="005D7D88">
      <w:pPr>
        <w:rPr>
          <w:rFonts w:ascii="Arial" w:hAnsi="Arial" w:cs="Arial"/>
          <w:lang w:val="en-GB"/>
        </w:rPr>
      </w:pPr>
    </w:p>
    <w:p w14:paraId="7C831FA5" w14:textId="5BAC3ADB" w:rsidR="001272B9" w:rsidRDefault="005D7D88" w:rsidP="005D7D88">
      <w:pPr>
        <w:rPr>
          <w:rFonts w:ascii="Arial" w:hAnsi="Arial" w:cs="Arial"/>
          <w:lang w:val="en-GB"/>
        </w:rPr>
      </w:pPr>
      <w:r w:rsidRPr="00784564">
        <w:rPr>
          <w:rFonts w:ascii="Arial" w:hAnsi="Arial" w:cs="Arial"/>
          <w:lang w:val="en-GB"/>
        </w:rPr>
        <w:t>Description of the Issuer’s disclosure obligations:</w:t>
      </w:r>
    </w:p>
    <w:p w14:paraId="741F98DB" w14:textId="77777777" w:rsidR="001272B9" w:rsidRDefault="001272B9" w:rsidP="005D7D88">
      <w:pPr>
        <w:rPr>
          <w:rFonts w:ascii="Arial" w:hAnsi="Arial" w:cs="Arial"/>
          <w:lang w:val="en-GB"/>
        </w:rPr>
        <w:sectPr w:rsidR="001272B9" w:rsidSect="00617853">
          <w:footerReference w:type="even" r:id="rId9"/>
          <w:footerReference w:type="default" r:id="rId10"/>
          <w:headerReference w:type="first" r:id="rId11"/>
          <w:pgSz w:w="11907" w:h="16840" w:code="9"/>
          <w:pgMar w:top="851" w:right="851" w:bottom="851" w:left="851" w:header="397" w:footer="397" w:gutter="0"/>
          <w:paperSrc w:first="15" w:other="15"/>
          <w:cols w:space="708"/>
          <w:titlePg/>
          <w:docGrid w:linePitch="272"/>
        </w:sectPr>
      </w:pPr>
    </w:p>
    <w:p w14:paraId="7D258E0B" w14:textId="77777777" w:rsidR="001272B9" w:rsidRDefault="001272B9" w:rsidP="005D7D88">
      <w:pPr>
        <w:rPr>
          <w:rFonts w:ascii="Arial" w:hAnsi="Arial" w:cs="Arial"/>
          <w:lang w:val="en-GB"/>
        </w:rPr>
      </w:pPr>
    </w:p>
    <w:p w14:paraId="07C1B673" w14:textId="77777777" w:rsidR="00AB05C1" w:rsidRPr="00784564" w:rsidRDefault="00AB05C1" w:rsidP="005D7D88">
      <w:pPr>
        <w:rPr>
          <w:rFonts w:ascii="Arial" w:hAnsi="Arial" w:cs="Arial"/>
          <w:b/>
          <w:lang w:val="en-GB"/>
        </w:rPr>
      </w:pPr>
      <w:r w:rsidRPr="00784564">
        <w:rPr>
          <w:rFonts w:ascii="Arial" w:hAnsi="Arial" w:cs="Arial"/>
          <w:b/>
          <w:lang w:val="en-GB"/>
        </w:rPr>
        <w:t>TK/1</w:t>
      </w:r>
    </w:p>
    <w:tbl>
      <w:tblPr>
        <w:tblW w:w="15486"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1239"/>
        <w:gridCol w:w="1214"/>
        <w:gridCol w:w="1130"/>
        <w:gridCol w:w="1576"/>
        <w:gridCol w:w="1341"/>
        <w:gridCol w:w="1257"/>
        <w:gridCol w:w="1110"/>
        <w:gridCol w:w="1576"/>
        <w:gridCol w:w="1296"/>
        <w:gridCol w:w="1110"/>
        <w:gridCol w:w="1017"/>
      </w:tblGrid>
      <w:tr w:rsidR="005D7D88" w:rsidRPr="00784564" w14:paraId="0826C6A3" w14:textId="77777777" w:rsidTr="00D20395">
        <w:trPr>
          <w:trHeight w:val="1122"/>
        </w:trPr>
        <w:tc>
          <w:tcPr>
            <w:tcW w:w="1620" w:type="dxa"/>
            <w:tcBorders>
              <w:bottom w:val="single" w:sz="4" w:space="0" w:color="auto"/>
            </w:tcBorders>
          </w:tcPr>
          <w:p w14:paraId="2D811E7D" w14:textId="77777777" w:rsidR="005D7D88" w:rsidRPr="00784564" w:rsidRDefault="005D7D88" w:rsidP="00D20395">
            <w:pPr>
              <w:jc w:val="both"/>
              <w:rPr>
                <w:rFonts w:ascii="Arial" w:hAnsi="Arial" w:cs="Arial"/>
                <w:b/>
                <w:lang w:val="en-GB"/>
              </w:rPr>
            </w:pPr>
            <w:r w:rsidRPr="00784564">
              <w:rPr>
                <w:rFonts w:ascii="Arial" w:hAnsi="Arial" w:cs="Arial"/>
                <w:b/>
                <w:lang w:val="en-GB"/>
              </w:rPr>
              <w:t>Periodic information (financial reports)</w:t>
            </w:r>
          </w:p>
        </w:tc>
        <w:tc>
          <w:tcPr>
            <w:tcW w:w="5159" w:type="dxa"/>
            <w:gridSpan w:val="4"/>
          </w:tcPr>
          <w:p w14:paraId="4D7B6A8A" w14:textId="77777777" w:rsidR="005D7D88" w:rsidRPr="00784564" w:rsidRDefault="005D7D88" w:rsidP="00D20395">
            <w:pPr>
              <w:jc w:val="center"/>
              <w:rPr>
                <w:rFonts w:ascii="Arial" w:hAnsi="Arial" w:cs="Arial"/>
                <w:b/>
                <w:lang w:val="en-GB"/>
              </w:rPr>
            </w:pPr>
            <w:r w:rsidRPr="00784564">
              <w:rPr>
                <w:rFonts w:ascii="Arial" w:hAnsi="Arial" w:cs="Arial"/>
                <w:b/>
                <w:lang w:val="en-GB"/>
              </w:rPr>
              <w:t>Disclosure obligations prescribed by the relevant legal provisions of the Home Member State</w:t>
            </w:r>
            <w:r w:rsidR="007D565B" w:rsidRPr="00784564">
              <w:rPr>
                <w:rFonts w:ascii="Arial" w:hAnsi="Arial" w:cs="Arial"/>
                <w:vertAlign w:val="superscript"/>
                <w:lang w:val="en-GB"/>
              </w:rPr>
              <w:t>i</w:t>
            </w:r>
          </w:p>
        </w:tc>
        <w:tc>
          <w:tcPr>
            <w:tcW w:w="5284" w:type="dxa"/>
            <w:gridSpan w:val="4"/>
          </w:tcPr>
          <w:p w14:paraId="12B314C4" w14:textId="77777777" w:rsidR="005D7D88" w:rsidRPr="00784564" w:rsidRDefault="005D7D88" w:rsidP="00D20395">
            <w:pPr>
              <w:jc w:val="center"/>
              <w:rPr>
                <w:rFonts w:ascii="Arial" w:hAnsi="Arial" w:cs="Arial"/>
                <w:b/>
                <w:lang w:val="en-GB"/>
              </w:rPr>
            </w:pPr>
            <w:r w:rsidRPr="00784564">
              <w:rPr>
                <w:rFonts w:ascii="Arial" w:hAnsi="Arial" w:cs="Arial"/>
                <w:b/>
                <w:lang w:val="en-GB"/>
              </w:rPr>
              <w:t>Disclosure obligations prescribed by the regulations of regulated market(s) or other regulator(s)</w:t>
            </w:r>
            <w:r w:rsidR="007D565B" w:rsidRPr="00784564">
              <w:rPr>
                <w:rFonts w:ascii="Arial" w:hAnsi="Arial" w:cs="Arial"/>
                <w:vertAlign w:val="superscript"/>
                <w:lang w:val="en-GB"/>
              </w:rPr>
              <w:t>ii</w:t>
            </w:r>
          </w:p>
        </w:tc>
        <w:tc>
          <w:tcPr>
            <w:tcW w:w="3423" w:type="dxa"/>
            <w:gridSpan w:val="3"/>
          </w:tcPr>
          <w:p w14:paraId="7B305481" w14:textId="77777777" w:rsidR="005D7D88" w:rsidRPr="00784564" w:rsidRDefault="005D7D88" w:rsidP="00D20395">
            <w:pPr>
              <w:jc w:val="center"/>
              <w:rPr>
                <w:rFonts w:ascii="Arial" w:hAnsi="Arial" w:cs="Arial"/>
                <w:b/>
                <w:lang w:val="en-GB"/>
              </w:rPr>
            </w:pPr>
            <w:r w:rsidRPr="00784564">
              <w:rPr>
                <w:rFonts w:ascii="Arial" w:hAnsi="Arial" w:cs="Arial"/>
                <w:b/>
                <w:lang w:val="en-GB"/>
              </w:rPr>
              <w:t>Voluntary disclosures</w:t>
            </w:r>
            <w:r w:rsidR="007D565B" w:rsidRPr="00784564">
              <w:rPr>
                <w:rFonts w:ascii="Arial" w:hAnsi="Arial" w:cs="Arial"/>
                <w:vertAlign w:val="superscript"/>
                <w:lang w:val="en-GB"/>
              </w:rPr>
              <w:t xml:space="preserve"> iii</w:t>
            </w:r>
          </w:p>
        </w:tc>
      </w:tr>
      <w:tr w:rsidR="005D7D88" w:rsidRPr="00784564" w14:paraId="7591F1E1" w14:textId="77777777" w:rsidTr="00D20395">
        <w:trPr>
          <w:trHeight w:val="547"/>
        </w:trPr>
        <w:tc>
          <w:tcPr>
            <w:tcW w:w="1620" w:type="dxa"/>
            <w:tcBorders>
              <w:tr2bl w:val="single" w:sz="4" w:space="0" w:color="auto"/>
            </w:tcBorders>
          </w:tcPr>
          <w:p w14:paraId="529F12BC" w14:textId="77777777" w:rsidR="005D7D88" w:rsidRPr="00784564" w:rsidRDefault="005D7D88" w:rsidP="00D20395">
            <w:pPr>
              <w:jc w:val="both"/>
              <w:rPr>
                <w:rFonts w:ascii="Arial" w:hAnsi="Arial" w:cs="Arial"/>
                <w:lang w:val="en-GB"/>
              </w:rPr>
            </w:pPr>
          </w:p>
        </w:tc>
        <w:tc>
          <w:tcPr>
            <w:tcW w:w="1239" w:type="dxa"/>
          </w:tcPr>
          <w:p w14:paraId="3B9EA6FD" w14:textId="77777777" w:rsidR="005D7D88" w:rsidRPr="00784564" w:rsidRDefault="005D7D88" w:rsidP="00D20395">
            <w:pPr>
              <w:jc w:val="center"/>
              <w:rPr>
                <w:rFonts w:ascii="Arial" w:hAnsi="Arial" w:cs="Arial"/>
                <w:b/>
                <w:i/>
                <w:lang w:val="en-GB"/>
              </w:rPr>
            </w:pPr>
            <w:r w:rsidRPr="00784564">
              <w:rPr>
                <w:rFonts w:ascii="Arial" w:hAnsi="Arial" w:cs="Arial"/>
                <w:b/>
                <w:i/>
                <w:lang w:val="en-GB"/>
              </w:rPr>
              <w:t>Mandatory</w:t>
            </w:r>
          </w:p>
          <w:p w14:paraId="507918F1" w14:textId="77777777" w:rsidR="005D7D88" w:rsidRPr="00784564" w:rsidRDefault="005D7D88" w:rsidP="00D20395">
            <w:pPr>
              <w:jc w:val="center"/>
              <w:rPr>
                <w:rFonts w:ascii="Arial" w:hAnsi="Arial" w:cs="Arial"/>
                <w:b/>
                <w:i/>
                <w:lang w:val="en-GB"/>
              </w:rPr>
            </w:pPr>
            <w:r w:rsidRPr="00784564">
              <w:rPr>
                <w:rFonts w:ascii="Arial" w:hAnsi="Arial" w:cs="Arial"/>
                <w:b/>
                <w:i/>
                <w:lang w:val="en-GB"/>
              </w:rPr>
              <w:t>(Yes/No)</w:t>
            </w:r>
          </w:p>
        </w:tc>
        <w:tc>
          <w:tcPr>
            <w:tcW w:w="1214" w:type="dxa"/>
          </w:tcPr>
          <w:p w14:paraId="50BEB802" w14:textId="77777777" w:rsidR="005D7D88" w:rsidRPr="00784564" w:rsidRDefault="005D7D88" w:rsidP="00D20395">
            <w:pPr>
              <w:jc w:val="center"/>
              <w:rPr>
                <w:rFonts w:ascii="Arial" w:hAnsi="Arial" w:cs="Arial"/>
                <w:b/>
                <w:i/>
                <w:lang w:val="en-GB"/>
              </w:rPr>
            </w:pPr>
            <w:r w:rsidRPr="00784564">
              <w:rPr>
                <w:rFonts w:ascii="Arial" w:hAnsi="Arial" w:cs="Arial"/>
                <w:b/>
                <w:i/>
                <w:lang w:val="en-GB"/>
              </w:rPr>
              <w:t>Annual frequency</w:t>
            </w:r>
          </w:p>
        </w:tc>
        <w:tc>
          <w:tcPr>
            <w:tcW w:w="1130" w:type="dxa"/>
          </w:tcPr>
          <w:p w14:paraId="3FA5F221" w14:textId="77777777" w:rsidR="005D7D88" w:rsidRPr="00784564" w:rsidRDefault="005D7D88" w:rsidP="00D20395">
            <w:pPr>
              <w:jc w:val="center"/>
              <w:rPr>
                <w:rFonts w:ascii="Arial" w:hAnsi="Arial" w:cs="Arial"/>
                <w:b/>
                <w:i/>
                <w:lang w:val="en-GB"/>
              </w:rPr>
            </w:pPr>
            <w:r w:rsidRPr="00784564">
              <w:rPr>
                <w:rFonts w:ascii="Arial" w:hAnsi="Arial" w:cs="Arial"/>
                <w:b/>
                <w:i/>
                <w:lang w:val="en-GB"/>
              </w:rPr>
              <w:t>Deadline</w:t>
            </w:r>
          </w:p>
          <w:p w14:paraId="5C46A7D0" w14:textId="77777777" w:rsidR="005D7D88" w:rsidRPr="00784564" w:rsidRDefault="005D7D88" w:rsidP="00D20395">
            <w:pPr>
              <w:jc w:val="both"/>
              <w:rPr>
                <w:rFonts w:ascii="Arial" w:hAnsi="Arial" w:cs="Arial"/>
                <w:b/>
                <w:i/>
                <w:lang w:val="en-GB"/>
              </w:rPr>
            </w:pPr>
          </w:p>
        </w:tc>
        <w:tc>
          <w:tcPr>
            <w:tcW w:w="1576" w:type="dxa"/>
          </w:tcPr>
          <w:p w14:paraId="1DA0CFE0" w14:textId="77777777" w:rsidR="005D7D88" w:rsidRPr="00784564" w:rsidRDefault="005D7D88" w:rsidP="00D20395">
            <w:pPr>
              <w:jc w:val="center"/>
              <w:rPr>
                <w:rFonts w:ascii="Arial" w:hAnsi="Arial" w:cs="Arial"/>
                <w:b/>
                <w:i/>
                <w:lang w:val="en-GB"/>
              </w:rPr>
            </w:pPr>
            <w:r w:rsidRPr="00784564">
              <w:rPr>
                <w:rFonts w:ascii="Arial" w:hAnsi="Arial" w:cs="Arial"/>
                <w:b/>
                <w:i/>
                <w:lang w:val="en-GB"/>
              </w:rPr>
              <w:t>Audited</w:t>
            </w:r>
          </w:p>
          <w:p w14:paraId="3D537AC6" w14:textId="77777777" w:rsidR="005D7D88" w:rsidRPr="00784564" w:rsidRDefault="005D7D88" w:rsidP="00D20395">
            <w:pPr>
              <w:jc w:val="center"/>
              <w:rPr>
                <w:rFonts w:ascii="Arial" w:hAnsi="Arial" w:cs="Arial"/>
                <w:b/>
                <w:i/>
                <w:lang w:val="en-GB"/>
              </w:rPr>
            </w:pPr>
            <w:r w:rsidRPr="00784564">
              <w:rPr>
                <w:rFonts w:ascii="Arial" w:hAnsi="Arial" w:cs="Arial"/>
                <w:b/>
                <w:i/>
                <w:lang w:val="en-GB"/>
              </w:rPr>
              <w:t>(mandatorily)</w:t>
            </w:r>
          </w:p>
        </w:tc>
        <w:tc>
          <w:tcPr>
            <w:tcW w:w="1341" w:type="dxa"/>
          </w:tcPr>
          <w:p w14:paraId="4699D2D3" w14:textId="77777777" w:rsidR="005D7D88" w:rsidRPr="00784564" w:rsidRDefault="005D7D88" w:rsidP="00D20395">
            <w:pPr>
              <w:jc w:val="center"/>
              <w:rPr>
                <w:rFonts w:ascii="Arial" w:hAnsi="Arial" w:cs="Arial"/>
                <w:b/>
                <w:i/>
                <w:lang w:val="en-GB"/>
              </w:rPr>
            </w:pPr>
            <w:r w:rsidRPr="00784564">
              <w:rPr>
                <w:rFonts w:ascii="Arial" w:hAnsi="Arial" w:cs="Arial"/>
                <w:b/>
                <w:i/>
                <w:lang w:val="en-GB"/>
              </w:rPr>
              <w:t>Mandatory</w:t>
            </w:r>
          </w:p>
          <w:p w14:paraId="1639BAC7" w14:textId="77777777" w:rsidR="005D7D88" w:rsidRPr="00784564" w:rsidRDefault="005D7D88" w:rsidP="00D20395">
            <w:pPr>
              <w:jc w:val="center"/>
              <w:rPr>
                <w:rFonts w:ascii="Arial" w:hAnsi="Arial" w:cs="Arial"/>
                <w:b/>
                <w:i/>
                <w:lang w:val="en-GB"/>
              </w:rPr>
            </w:pPr>
            <w:r w:rsidRPr="00784564">
              <w:rPr>
                <w:rFonts w:ascii="Arial" w:hAnsi="Arial" w:cs="Arial"/>
                <w:b/>
                <w:i/>
                <w:lang w:val="en-GB"/>
              </w:rPr>
              <w:t>(Yes/No)</w:t>
            </w:r>
          </w:p>
        </w:tc>
        <w:tc>
          <w:tcPr>
            <w:tcW w:w="1257" w:type="dxa"/>
          </w:tcPr>
          <w:p w14:paraId="3FBF1AC4" w14:textId="77777777" w:rsidR="005D7D88" w:rsidRPr="00784564" w:rsidRDefault="005D7D88" w:rsidP="00D20395">
            <w:pPr>
              <w:jc w:val="center"/>
              <w:rPr>
                <w:rFonts w:ascii="Arial" w:hAnsi="Arial" w:cs="Arial"/>
                <w:b/>
                <w:i/>
                <w:lang w:val="en-GB"/>
              </w:rPr>
            </w:pPr>
            <w:r w:rsidRPr="00784564">
              <w:rPr>
                <w:rFonts w:ascii="Arial" w:hAnsi="Arial" w:cs="Arial"/>
                <w:b/>
                <w:i/>
                <w:lang w:val="en-GB"/>
              </w:rPr>
              <w:t>Annual frequency</w:t>
            </w:r>
          </w:p>
        </w:tc>
        <w:tc>
          <w:tcPr>
            <w:tcW w:w="1110" w:type="dxa"/>
          </w:tcPr>
          <w:p w14:paraId="2172AD11" w14:textId="77777777" w:rsidR="005D7D88" w:rsidRPr="00784564" w:rsidRDefault="005D7D88" w:rsidP="00D20395">
            <w:pPr>
              <w:jc w:val="center"/>
              <w:rPr>
                <w:rFonts w:ascii="Arial" w:hAnsi="Arial" w:cs="Arial"/>
                <w:b/>
                <w:i/>
                <w:lang w:val="en-GB"/>
              </w:rPr>
            </w:pPr>
            <w:r w:rsidRPr="00784564">
              <w:rPr>
                <w:rFonts w:ascii="Arial" w:hAnsi="Arial" w:cs="Arial"/>
                <w:b/>
                <w:i/>
                <w:lang w:val="en-GB"/>
              </w:rPr>
              <w:t>Deadline</w:t>
            </w:r>
          </w:p>
          <w:p w14:paraId="4766332D" w14:textId="77777777" w:rsidR="005D7D88" w:rsidRPr="00784564" w:rsidRDefault="005D7D88" w:rsidP="00D20395">
            <w:pPr>
              <w:jc w:val="both"/>
              <w:rPr>
                <w:rFonts w:ascii="Arial" w:hAnsi="Arial" w:cs="Arial"/>
                <w:b/>
                <w:i/>
                <w:lang w:val="en-GB"/>
              </w:rPr>
            </w:pPr>
          </w:p>
        </w:tc>
        <w:tc>
          <w:tcPr>
            <w:tcW w:w="1576" w:type="dxa"/>
          </w:tcPr>
          <w:p w14:paraId="36C6228F" w14:textId="77777777" w:rsidR="005D7D88" w:rsidRPr="00784564" w:rsidRDefault="005D7D88" w:rsidP="00D20395">
            <w:pPr>
              <w:jc w:val="center"/>
              <w:rPr>
                <w:rFonts w:ascii="Arial" w:hAnsi="Arial" w:cs="Arial"/>
                <w:b/>
                <w:i/>
                <w:lang w:val="en-GB"/>
              </w:rPr>
            </w:pPr>
            <w:r w:rsidRPr="00784564">
              <w:rPr>
                <w:rFonts w:ascii="Arial" w:hAnsi="Arial" w:cs="Arial"/>
                <w:b/>
                <w:i/>
                <w:lang w:val="en-GB"/>
              </w:rPr>
              <w:t>Audited</w:t>
            </w:r>
          </w:p>
          <w:p w14:paraId="6A28A04A" w14:textId="77777777" w:rsidR="005D7D88" w:rsidRPr="00784564" w:rsidRDefault="005D7D88" w:rsidP="00D20395">
            <w:pPr>
              <w:jc w:val="center"/>
              <w:rPr>
                <w:rFonts w:ascii="Arial" w:hAnsi="Arial" w:cs="Arial"/>
                <w:b/>
                <w:i/>
                <w:lang w:val="en-GB"/>
              </w:rPr>
            </w:pPr>
            <w:r w:rsidRPr="00784564">
              <w:rPr>
                <w:rFonts w:ascii="Arial" w:hAnsi="Arial" w:cs="Arial"/>
                <w:b/>
                <w:i/>
                <w:lang w:val="en-GB"/>
              </w:rPr>
              <w:t>(mandatorily)</w:t>
            </w:r>
          </w:p>
        </w:tc>
        <w:tc>
          <w:tcPr>
            <w:tcW w:w="1296" w:type="dxa"/>
          </w:tcPr>
          <w:p w14:paraId="339A16A4" w14:textId="77777777" w:rsidR="005D7D88" w:rsidRPr="00784564" w:rsidRDefault="005D7D88" w:rsidP="00D20395">
            <w:pPr>
              <w:jc w:val="center"/>
              <w:rPr>
                <w:rFonts w:ascii="Arial" w:hAnsi="Arial" w:cs="Arial"/>
                <w:b/>
                <w:i/>
                <w:lang w:val="en-GB"/>
              </w:rPr>
            </w:pPr>
            <w:r w:rsidRPr="00784564">
              <w:rPr>
                <w:rFonts w:ascii="Arial" w:hAnsi="Arial" w:cs="Arial"/>
                <w:b/>
                <w:i/>
                <w:lang w:val="en-GB"/>
              </w:rPr>
              <w:t>Annual frequency</w:t>
            </w:r>
          </w:p>
        </w:tc>
        <w:tc>
          <w:tcPr>
            <w:tcW w:w="1110" w:type="dxa"/>
          </w:tcPr>
          <w:p w14:paraId="396370AA" w14:textId="77777777" w:rsidR="005D7D88" w:rsidRPr="00784564" w:rsidRDefault="005D7D88" w:rsidP="00D20395">
            <w:pPr>
              <w:jc w:val="center"/>
              <w:rPr>
                <w:rFonts w:ascii="Arial" w:hAnsi="Arial" w:cs="Arial"/>
                <w:b/>
                <w:i/>
                <w:lang w:val="en-GB"/>
              </w:rPr>
            </w:pPr>
            <w:r w:rsidRPr="00784564">
              <w:rPr>
                <w:rFonts w:ascii="Arial" w:hAnsi="Arial" w:cs="Arial"/>
                <w:b/>
                <w:i/>
                <w:lang w:val="en-GB"/>
              </w:rPr>
              <w:t>Deadline</w:t>
            </w:r>
          </w:p>
          <w:p w14:paraId="36E5F07E" w14:textId="77777777" w:rsidR="005D7D88" w:rsidRPr="00784564" w:rsidRDefault="005D7D88" w:rsidP="00D20395">
            <w:pPr>
              <w:jc w:val="both"/>
              <w:rPr>
                <w:rFonts w:ascii="Arial" w:hAnsi="Arial" w:cs="Arial"/>
                <w:b/>
                <w:i/>
                <w:lang w:val="en-GB"/>
              </w:rPr>
            </w:pPr>
          </w:p>
        </w:tc>
        <w:tc>
          <w:tcPr>
            <w:tcW w:w="1017" w:type="dxa"/>
          </w:tcPr>
          <w:p w14:paraId="2E47D73C" w14:textId="77777777" w:rsidR="005D7D88" w:rsidRPr="00784564" w:rsidRDefault="005D7D88" w:rsidP="00D20395">
            <w:pPr>
              <w:jc w:val="center"/>
              <w:rPr>
                <w:rFonts w:ascii="Arial" w:hAnsi="Arial" w:cs="Arial"/>
                <w:b/>
                <w:i/>
                <w:lang w:val="en-GB"/>
              </w:rPr>
            </w:pPr>
            <w:r w:rsidRPr="00784564">
              <w:rPr>
                <w:rFonts w:ascii="Arial" w:hAnsi="Arial" w:cs="Arial"/>
                <w:b/>
                <w:i/>
                <w:lang w:val="en-GB"/>
              </w:rPr>
              <w:t>Audited</w:t>
            </w:r>
          </w:p>
          <w:p w14:paraId="1518DAE3" w14:textId="77777777" w:rsidR="005D7D88" w:rsidRPr="00784564" w:rsidRDefault="005D7D88" w:rsidP="00D20395">
            <w:pPr>
              <w:jc w:val="center"/>
              <w:rPr>
                <w:rFonts w:ascii="Arial" w:hAnsi="Arial" w:cs="Arial"/>
                <w:b/>
                <w:i/>
                <w:lang w:val="en-GB"/>
              </w:rPr>
            </w:pPr>
          </w:p>
        </w:tc>
      </w:tr>
      <w:tr w:rsidR="005D7D88" w:rsidRPr="00784564" w14:paraId="27350920" w14:textId="77777777" w:rsidTr="00D20395">
        <w:trPr>
          <w:trHeight w:val="834"/>
        </w:trPr>
        <w:tc>
          <w:tcPr>
            <w:tcW w:w="1620" w:type="dxa"/>
          </w:tcPr>
          <w:p w14:paraId="7AF94683" w14:textId="77777777" w:rsidR="005D7D88" w:rsidRPr="00784564" w:rsidRDefault="005D7D88" w:rsidP="00D20395">
            <w:pPr>
              <w:jc w:val="both"/>
              <w:rPr>
                <w:rFonts w:ascii="Arial" w:hAnsi="Arial" w:cs="Arial"/>
                <w:lang w:val="en-GB"/>
              </w:rPr>
            </w:pPr>
            <w:r w:rsidRPr="00784564">
              <w:rPr>
                <w:rFonts w:ascii="Arial" w:hAnsi="Arial" w:cs="Arial"/>
                <w:lang w:val="en-GB"/>
              </w:rPr>
              <w:t>Interim management statement</w:t>
            </w:r>
          </w:p>
        </w:tc>
        <w:tc>
          <w:tcPr>
            <w:tcW w:w="1239" w:type="dxa"/>
          </w:tcPr>
          <w:p w14:paraId="48130082" w14:textId="77777777" w:rsidR="005D7D88" w:rsidRPr="00784564" w:rsidRDefault="005D7D88" w:rsidP="00D20395">
            <w:pPr>
              <w:jc w:val="both"/>
              <w:rPr>
                <w:rFonts w:ascii="Arial" w:hAnsi="Arial" w:cs="Arial"/>
                <w:lang w:val="en-GB"/>
              </w:rPr>
            </w:pPr>
          </w:p>
        </w:tc>
        <w:tc>
          <w:tcPr>
            <w:tcW w:w="1214" w:type="dxa"/>
          </w:tcPr>
          <w:p w14:paraId="1C074AE1" w14:textId="77777777" w:rsidR="005D7D88" w:rsidRPr="00784564" w:rsidRDefault="005D7D88" w:rsidP="00D20395">
            <w:pPr>
              <w:jc w:val="both"/>
              <w:rPr>
                <w:rFonts w:ascii="Arial" w:hAnsi="Arial" w:cs="Arial"/>
                <w:lang w:val="en-GB"/>
              </w:rPr>
            </w:pPr>
          </w:p>
        </w:tc>
        <w:tc>
          <w:tcPr>
            <w:tcW w:w="1130" w:type="dxa"/>
          </w:tcPr>
          <w:p w14:paraId="5ED0506F" w14:textId="77777777" w:rsidR="005D7D88" w:rsidRPr="00784564" w:rsidRDefault="005D7D88" w:rsidP="00D20395">
            <w:pPr>
              <w:jc w:val="both"/>
              <w:rPr>
                <w:rFonts w:ascii="Arial" w:hAnsi="Arial" w:cs="Arial"/>
                <w:lang w:val="en-GB"/>
              </w:rPr>
            </w:pPr>
          </w:p>
        </w:tc>
        <w:tc>
          <w:tcPr>
            <w:tcW w:w="1576" w:type="dxa"/>
          </w:tcPr>
          <w:p w14:paraId="78AAA317" w14:textId="77777777" w:rsidR="005D7D88" w:rsidRPr="00784564" w:rsidRDefault="005D7D88" w:rsidP="00D20395">
            <w:pPr>
              <w:jc w:val="both"/>
              <w:rPr>
                <w:rFonts w:ascii="Arial" w:hAnsi="Arial" w:cs="Arial"/>
                <w:lang w:val="en-GB"/>
              </w:rPr>
            </w:pPr>
          </w:p>
        </w:tc>
        <w:tc>
          <w:tcPr>
            <w:tcW w:w="1341" w:type="dxa"/>
          </w:tcPr>
          <w:p w14:paraId="453F915B" w14:textId="77777777" w:rsidR="005D7D88" w:rsidRPr="00784564" w:rsidRDefault="005D7D88" w:rsidP="00D20395">
            <w:pPr>
              <w:jc w:val="both"/>
              <w:rPr>
                <w:rFonts w:ascii="Arial" w:hAnsi="Arial" w:cs="Arial"/>
                <w:lang w:val="en-GB"/>
              </w:rPr>
            </w:pPr>
          </w:p>
        </w:tc>
        <w:tc>
          <w:tcPr>
            <w:tcW w:w="1257" w:type="dxa"/>
          </w:tcPr>
          <w:p w14:paraId="32B82E65" w14:textId="77777777" w:rsidR="005D7D88" w:rsidRPr="00784564" w:rsidRDefault="005D7D88" w:rsidP="00D20395">
            <w:pPr>
              <w:jc w:val="both"/>
              <w:rPr>
                <w:rFonts w:ascii="Arial" w:hAnsi="Arial" w:cs="Arial"/>
                <w:lang w:val="en-GB"/>
              </w:rPr>
            </w:pPr>
          </w:p>
        </w:tc>
        <w:tc>
          <w:tcPr>
            <w:tcW w:w="1110" w:type="dxa"/>
          </w:tcPr>
          <w:p w14:paraId="5ED8A677" w14:textId="77777777" w:rsidR="005D7D88" w:rsidRPr="00784564" w:rsidRDefault="005D7D88" w:rsidP="00D20395">
            <w:pPr>
              <w:jc w:val="both"/>
              <w:rPr>
                <w:rFonts w:ascii="Arial" w:hAnsi="Arial" w:cs="Arial"/>
                <w:lang w:val="en-GB"/>
              </w:rPr>
            </w:pPr>
          </w:p>
        </w:tc>
        <w:tc>
          <w:tcPr>
            <w:tcW w:w="1576" w:type="dxa"/>
          </w:tcPr>
          <w:p w14:paraId="387711E6" w14:textId="067B0A99" w:rsidR="005D7D88" w:rsidRPr="00784564" w:rsidRDefault="005D7D88" w:rsidP="00D20395">
            <w:pPr>
              <w:jc w:val="both"/>
              <w:rPr>
                <w:rFonts w:ascii="Arial" w:hAnsi="Arial" w:cs="Arial"/>
                <w:lang w:val="en-GB"/>
              </w:rPr>
            </w:pPr>
          </w:p>
        </w:tc>
        <w:tc>
          <w:tcPr>
            <w:tcW w:w="1296" w:type="dxa"/>
          </w:tcPr>
          <w:p w14:paraId="4AF68942" w14:textId="77777777" w:rsidR="005D7D88" w:rsidRPr="00784564" w:rsidRDefault="005D7D88" w:rsidP="00D20395">
            <w:pPr>
              <w:jc w:val="both"/>
              <w:rPr>
                <w:rFonts w:ascii="Arial" w:hAnsi="Arial" w:cs="Arial"/>
                <w:lang w:val="en-GB"/>
              </w:rPr>
            </w:pPr>
          </w:p>
        </w:tc>
        <w:tc>
          <w:tcPr>
            <w:tcW w:w="1110" w:type="dxa"/>
          </w:tcPr>
          <w:p w14:paraId="6EFC879C" w14:textId="77777777" w:rsidR="005D7D88" w:rsidRPr="00784564" w:rsidRDefault="005D7D88" w:rsidP="00D20395">
            <w:pPr>
              <w:jc w:val="both"/>
              <w:rPr>
                <w:rFonts w:ascii="Arial" w:hAnsi="Arial" w:cs="Arial"/>
                <w:lang w:val="en-GB"/>
              </w:rPr>
            </w:pPr>
          </w:p>
        </w:tc>
        <w:tc>
          <w:tcPr>
            <w:tcW w:w="1017" w:type="dxa"/>
          </w:tcPr>
          <w:p w14:paraId="68EB5552" w14:textId="77777777" w:rsidR="005D7D88" w:rsidRPr="00784564" w:rsidRDefault="005D7D88" w:rsidP="00D20395">
            <w:pPr>
              <w:jc w:val="both"/>
              <w:rPr>
                <w:rFonts w:ascii="Arial" w:hAnsi="Arial" w:cs="Arial"/>
                <w:lang w:val="en-GB"/>
              </w:rPr>
            </w:pPr>
          </w:p>
        </w:tc>
      </w:tr>
      <w:tr w:rsidR="005D7D88" w:rsidRPr="00784564" w14:paraId="7505C910" w14:textId="77777777" w:rsidTr="00D20395">
        <w:trPr>
          <w:trHeight w:val="547"/>
        </w:trPr>
        <w:tc>
          <w:tcPr>
            <w:tcW w:w="1620" w:type="dxa"/>
          </w:tcPr>
          <w:p w14:paraId="38ABDE67" w14:textId="77777777" w:rsidR="005D7D88" w:rsidRPr="00784564" w:rsidRDefault="005D7D88" w:rsidP="00D20395">
            <w:pPr>
              <w:jc w:val="both"/>
              <w:rPr>
                <w:rFonts w:ascii="Arial" w:hAnsi="Arial" w:cs="Arial"/>
                <w:lang w:val="en-GB"/>
              </w:rPr>
            </w:pPr>
            <w:r w:rsidRPr="00784564">
              <w:rPr>
                <w:rFonts w:ascii="Arial" w:hAnsi="Arial" w:cs="Arial"/>
                <w:lang w:val="en-GB"/>
              </w:rPr>
              <w:t>Quarterly report</w:t>
            </w:r>
          </w:p>
        </w:tc>
        <w:tc>
          <w:tcPr>
            <w:tcW w:w="1239" w:type="dxa"/>
          </w:tcPr>
          <w:p w14:paraId="347FDDBA" w14:textId="77777777" w:rsidR="005D7D88" w:rsidRPr="00784564" w:rsidRDefault="005D7D88" w:rsidP="00D20395">
            <w:pPr>
              <w:jc w:val="both"/>
              <w:rPr>
                <w:rFonts w:ascii="Arial" w:hAnsi="Arial" w:cs="Arial"/>
                <w:lang w:val="en-GB"/>
              </w:rPr>
            </w:pPr>
          </w:p>
        </w:tc>
        <w:tc>
          <w:tcPr>
            <w:tcW w:w="1214" w:type="dxa"/>
          </w:tcPr>
          <w:p w14:paraId="2869E6EA" w14:textId="77777777" w:rsidR="005D7D88" w:rsidRPr="00784564" w:rsidRDefault="005D7D88" w:rsidP="00D20395">
            <w:pPr>
              <w:jc w:val="both"/>
              <w:rPr>
                <w:rFonts w:ascii="Arial" w:hAnsi="Arial" w:cs="Arial"/>
                <w:lang w:val="en-GB"/>
              </w:rPr>
            </w:pPr>
          </w:p>
        </w:tc>
        <w:tc>
          <w:tcPr>
            <w:tcW w:w="1130" w:type="dxa"/>
          </w:tcPr>
          <w:p w14:paraId="01CC5748" w14:textId="77777777" w:rsidR="005D7D88" w:rsidRPr="00784564" w:rsidRDefault="005D7D88" w:rsidP="00D20395">
            <w:pPr>
              <w:jc w:val="both"/>
              <w:rPr>
                <w:rFonts w:ascii="Arial" w:hAnsi="Arial" w:cs="Arial"/>
                <w:lang w:val="en-GB"/>
              </w:rPr>
            </w:pPr>
          </w:p>
        </w:tc>
        <w:tc>
          <w:tcPr>
            <w:tcW w:w="1576" w:type="dxa"/>
          </w:tcPr>
          <w:p w14:paraId="173D2872" w14:textId="77777777" w:rsidR="005D7D88" w:rsidRPr="00784564" w:rsidRDefault="005D7D88" w:rsidP="00D20395">
            <w:pPr>
              <w:jc w:val="both"/>
              <w:rPr>
                <w:rFonts w:ascii="Arial" w:hAnsi="Arial" w:cs="Arial"/>
                <w:lang w:val="en-GB"/>
              </w:rPr>
            </w:pPr>
          </w:p>
        </w:tc>
        <w:tc>
          <w:tcPr>
            <w:tcW w:w="1341" w:type="dxa"/>
          </w:tcPr>
          <w:p w14:paraId="2045553E" w14:textId="77777777" w:rsidR="005D7D88" w:rsidRPr="00784564" w:rsidRDefault="005D7D88" w:rsidP="00D20395">
            <w:pPr>
              <w:jc w:val="both"/>
              <w:rPr>
                <w:rFonts w:ascii="Arial" w:hAnsi="Arial" w:cs="Arial"/>
                <w:lang w:val="en-GB"/>
              </w:rPr>
            </w:pPr>
          </w:p>
        </w:tc>
        <w:tc>
          <w:tcPr>
            <w:tcW w:w="1257" w:type="dxa"/>
          </w:tcPr>
          <w:p w14:paraId="1EE3DC01" w14:textId="77777777" w:rsidR="005D7D88" w:rsidRPr="00784564" w:rsidRDefault="005D7D88" w:rsidP="00D20395">
            <w:pPr>
              <w:jc w:val="both"/>
              <w:rPr>
                <w:rFonts w:ascii="Arial" w:hAnsi="Arial" w:cs="Arial"/>
                <w:lang w:val="en-GB"/>
              </w:rPr>
            </w:pPr>
          </w:p>
        </w:tc>
        <w:tc>
          <w:tcPr>
            <w:tcW w:w="1110" w:type="dxa"/>
          </w:tcPr>
          <w:p w14:paraId="267BD9D9" w14:textId="77777777" w:rsidR="005D7D88" w:rsidRPr="00784564" w:rsidRDefault="005D7D88" w:rsidP="00D20395">
            <w:pPr>
              <w:jc w:val="both"/>
              <w:rPr>
                <w:rFonts w:ascii="Arial" w:hAnsi="Arial" w:cs="Arial"/>
                <w:lang w:val="en-GB"/>
              </w:rPr>
            </w:pPr>
          </w:p>
        </w:tc>
        <w:tc>
          <w:tcPr>
            <w:tcW w:w="1576" w:type="dxa"/>
          </w:tcPr>
          <w:p w14:paraId="7861183F" w14:textId="3952430F" w:rsidR="005D7D88" w:rsidRPr="00784564" w:rsidRDefault="005D7D88" w:rsidP="00D20395">
            <w:pPr>
              <w:jc w:val="both"/>
              <w:rPr>
                <w:rFonts w:ascii="Arial" w:hAnsi="Arial" w:cs="Arial"/>
                <w:lang w:val="en-GB"/>
              </w:rPr>
            </w:pPr>
          </w:p>
        </w:tc>
        <w:tc>
          <w:tcPr>
            <w:tcW w:w="1296" w:type="dxa"/>
          </w:tcPr>
          <w:p w14:paraId="3FEC0E7D" w14:textId="77777777" w:rsidR="005D7D88" w:rsidRPr="00784564" w:rsidRDefault="005D7D88" w:rsidP="00D20395">
            <w:pPr>
              <w:jc w:val="both"/>
              <w:rPr>
                <w:rFonts w:ascii="Arial" w:hAnsi="Arial" w:cs="Arial"/>
                <w:lang w:val="en-GB"/>
              </w:rPr>
            </w:pPr>
          </w:p>
        </w:tc>
        <w:tc>
          <w:tcPr>
            <w:tcW w:w="1110" w:type="dxa"/>
          </w:tcPr>
          <w:p w14:paraId="5DF4B6F0" w14:textId="77777777" w:rsidR="005D7D88" w:rsidRPr="00784564" w:rsidRDefault="005D7D88" w:rsidP="00D20395">
            <w:pPr>
              <w:jc w:val="both"/>
              <w:rPr>
                <w:rFonts w:ascii="Arial" w:hAnsi="Arial" w:cs="Arial"/>
                <w:lang w:val="en-GB"/>
              </w:rPr>
            </w:pPr>
          </w:p>
        </w:tc>
        <w:tc>
          <w:tcPr>
            <w:tcW w:w="1017" w:type="dxa"/>
          </w:tcPr>
          <w:p w14:paraId="101AF3C0" w14:textId="77777777" w:rsidR="005D7D88" w:rsidRPr="00784564" w:rsidRDefault="005D7D88" w:rsidP="00D20395">
            <w:pPr>
              <w:jc w:val="both"/>
              <w:rPr>
                <w:rFonts w:ascii="Arial" w:hAnsi="Arial" w:cs="Arial"/>
                <w:lang w:val="en-GB"/>
              </w:rPr>
            </w:pPr>
          </w:p>
        </w:tc>
      </w:tr>
      <w:tr w:rsidR="005D7D88" w:rsidRPr="00784564" w14:paraId="123BCF7D" w14:textId="77777777" w:rsidTr="00D20395">
        <w:trPr>
          <w:trHeight w:val="273"/>
        </w:trPr>
        <w:tc>
          <w:tcPr>
            <w:tcW w:w="1620" w:type="dxa"/>
          </w:tcPr>
          <w:p w14:paraId="79FF737A" w14:textId="77777777" w:rsidR="005D7D88" w:rsidRPr="00784564" w:rsidRDefault="005D7D88" w:rsidP="00D20395">
            <w:pPr>
              <w:jc w:val="both"/>
              <w:rPr>
                <w:rFonts w:ascii="Arial" w:hAnsi="Arial" w:cs="Arial"/>
                <w:lang w:val="en-GB"/>
              </w:rPr>
            </w:pPr>
            <w:r w:rsidRPr="00784564">
              <w:rPr>
                <w:rFonts w:ascii="Arial" w:hAnsi="Arial" w:cs="Arial"/>
                <w:lang w:val="en-GB"/>
              </w:rPr>
              <w:t>Half-yearly report</w:t>
            </w:r>
          </w:p>
        </w:tc>
        <w:tc>
          <w:tcPr>
            <w:tcW w:w="1239" w:type="dxa"/>
          </w:tcPr>
          <w:p w14:paraId="57FE1B83" w14:textId="77777777" w:rsidR="005D7D88" w:rsidRPr="00784564" w:rsidRDefault="005D7D88" w:rsidP="00D20395">
            <w:pPr>
              <w:jc w:val="both"/>
              <w:rPr>
                <w:rFonts w:ascii="Arial" w:hAnsi="Arial" w:cs="Arial"/>
                <w:lang w:val="en-GB"/>
              </w:rPr>
            </w:pPr>
          </w:p>
        </w:tc>
        <w:tc>
          <w:tcPr>
            <w:tcW w:w="1214" w:type="dxa"/>
          </w:tcPr>
          <w:p w14:paraId="4A7244BC" w14:textId="77777777" w:rsidR="005D7D88" w:rsidRPr="00784564" w:rsidRDefault="005D7D88" w:rsidP="00D20395">
            <w:pPr>
              <w:jc w:val="both"/>
              <w:rPr>
                <w:rFonts w:ascii="Arial" w:hAnsi="Arial" w:cs="Arial"/>
                <w:lang w:val="en-GB"/>
              </w:rPr>
            </w:pPr>
          </w:p>
        </w:tc>
        <w:tc>
          <w:tcPr>
            <w:tcW w:w="1130" w:type="dxa"/>
          </w:tcPr>
          <w:p w14:paraId="1CC3B977" w14:textId="77777777" w:rsidR="005D7D88" w:rsidRPr="00784564" w:rsidRDefault="005D7D88" w:rsidP="00D20395">
            <w:pPr>
              <w:jc w:val="both"/>
              <w:rPr>
                <w:rFonts w:ascii="Arial" w:hAnsi="Arial" w:cs="Arial"/>
                <w:lang w:val="en-GB"/>
              </w:rPr>
            </w:pPr>
          </w:p>
        </w:tc>
        <w:tc>
          <w:tcPr>
            <w:tcW w:w="1576" w:type="dxa"/>
          </w:tcPr>
          <w:p w14:paraId="1BAEC38E" w14:textId="77777777" w:rsidR="005D7D88" w:rsidRPr="00784564" w:rsidRDefault="005D7D88" w:rsidP="00D20395">
            <w:pPr>
              <w:jc w:val="both"/>
              <w:rPr>
                <w:rFonts w:ascii="Arial" w:hAnsi="Arial" w:cs="Arial"/>
                <w:lang w:val="en-GB"/>
              </w:rPr>
            </w:pPr>
          </w:p>
        </w:tc>
        <w:tc>
          <w:tcPr>
            <w:tcW w:w="1341" w:type="dxa"/>
          </w:tcPr>
          <w:p w14:paraId="1A90D057" w14:textId="77777777" w:rsidR="005D7D88" w:rsidRPr="00784564" w:rsidRDefault="005D7D88" w:rsidP="00D20395">
            <w:pPr>
              <w:jc w:val="both"/>
              <w:rPr>
                <w:rFonts w:ascii="Arial" w:hAnsi="Arial" w:cs="Arial"/>
                <w:lang w:val="en-GB"/>
              </w:rPr>
            </w:pPr>
          </w:p>
        </w:tc>
        <w:tc>
          <w:tcPr>
            <w:tcW w:w="1257" w:type="dxa"/>
          </w:tcPr>
          <w:p w14:paraId="40956476" w14:textId="77777777" w:rsidR="005D7D88" w:rsidRPr="00784564" w:rsidRDefault="005D7D88" w:rsidP="00D20395">
            <w:pPr>
              <w:jc w:val="both"/>
              <w:rPr>
                <w:rFonts w:ascii="Arial" w:hAnsi="Arial" w:cs="Arial"/>
                <w:lang w:val="en-GB"/>
              </w:rPr>
            </w:pPr>
          </w:p>
        </w:tc>
        <w:tc>
          <w:tcPr>
            <w:tcW w:w="1110" w:type="dxa"/>
          </w:tcPr>
          <w:p w14:paraId="3E3BC7F4" w14:textId="77777777" w:rsidR="005D7D88" w:rsidRPr="00784564" w:rsidRDefault="005D7D88" w:rsidP="00D20395">
            <w:pPr>
              <w:jc w:val="both"/>
              <w:rPr>
                <w:rFonts w:ascii="Arial" w:hAnsi="Arial" w:cs="Arial"/>
                <w:lang w:val="en-GB"/>
              </w:rPr>
            </w:pPr>
          </w:p>
        </w:tc>
        <w:tc>
          <w:tcPr>
            <w:tcW w:w="1576" w:type="dxa"/>
          </w:tcPr>
          <w:p w14:paraId="1672A140" w14:textId="23E36820" w:rsidR="005D7D88" w:rsidRPr="00784564" w:rsidRDefault="005D7D88" w:rsidP="00D20395">
            <w:pPr>
              <w:jc w:val="both"/>
              <w:rPr>
                <w:rFonts w:ascii="Arial" w:hAnsi="Arial" w:cs="Arial"/>
                <w:lang w:val="en-GB"/>
              </w:rPr>
            </w:pPr>
          </w:p>
        </w:tc>
        <w:tc>
          <w:tcPr>
            <w:tcW w:w="1296" w:type="dxa"/>
          </w:tcPr>
          <w:p w14:paraId="46A0E446" w14:textId="77777777" w:rsidR="005D7D88" w:rsidRPr="00784564" w:rsidRDefault="005D7D88" w:rsidP="00D20395">
            <w:pPr>
              <w:jc w:val="both"/>
              <w:rPr>
                <w:rFonts w:ascii="Arial" w:hAnsi="Arial" w:cs="Arial"/>
                <w:lang w:val="en-GB"/>
              </w:rPr>
            </w:pPr>
          </w:p>
        </w:tc>
        <w:tc>
          <w:tcPr>
            <w:tcW w:w="1110" w:type="dxa"/>
          </w:tcPr>
          <w:p w14:paraId="25622AF9" w14:textId="77777777" w:rsidR="005D7D88" w:rsidRPr="00784564" w:rsidRDefault="005D7D88" w:rsidP="00D20395">
            <w:pPr>
              <w:jc w:val="both"/>
              <w:rPr>
                <w:rFonts w:ascii="Arial" w:hAnsi="Arial" w:cs="Arial"/>
                <w:lang w:val="en-GB"/>
              </w:rPr>
            </w:pPr>
          </w:p>
        </w:tc>
        <w:tc>
          <w:tcPr>
            <w:tcW w:w="1017" w:type="dxa"/>
          </w:tcPr>
          <w:p w14:paraId="42174841" w14:textId="77777777" w:rsidR="005D7D88" w:rsidRPr="00784564" w:rsidRDefault="005D7D88" w:rsidP="00D20395">
            <w:pPr>
              <w:jc w:val="both"/>
              <w:rPr>
                <w:rFonts w:ascii="Arial" w:hAnsi="Arial" w:cs="Arial"/>
                <w:lang w:val="en-GB"/>
              </w:rPr>
            </w:pPr>
          </w:p>
        </w:tc>
      </w:tr>
      <w:tr w:rsidR="005D7D88" w:rsidRPr="00784564" w14:paraId="44AF549E" w14:textId="77777777" w:rsidTr="00D20395">
        <w:trPr>
          <w:trHeight w:val="273"/>
        </w:trPr>
        <w:tc>
          <w:tcPr>
            <w:tcW w:w="1620" w:type="dxa"/>
          </w:tcPr>
          <w:p w14:paraId="1B93BB24" w14:textId="77777777" w:rsidR="005D7D88" w:rsidRPr="00784564" w:rsidRDefault="005D7D88" w:rsidP="00D20395">
            <w:pPr>
              <w:jc w:val="both"/>
              <w:rPr>
                <w:rFonts w:ascii="Arial" w:hAnsi="Arial" w:cs="Arial"/>
                <w:lang w:val="en-GB"/>
              </w:rPr>
            </w:pPr>
            <w:r w:rsidRPr="00784564">
              <w:rPr>
                <w:rFonts w:ascii="Arial" w:hAnsi="Arial" w:cs="Arial"/>
                <w:lang w:val="en-GB"/>
              </w:rPr>
              <w:t>Annual report</w:t>
            </w:r>
          </w:p>
        </w:tc>
        <w:tc>
          <w:tcPr>
            <w:tcW w:w="1239" w:type="dxa"/>
          </w:tcPr>
          <w:p w14:paraId="0D7F078F" w14:textId="77777777" w:rsidR="005D7D88" w:rsidRPr="00784564" w:rsidRDefault="008D2EE0" w:rsidP="00D20395">
            <w:pPr>
              <w:jc w:val="both"/>
              <w:rPr>
                <w:rFonts w:ascii="Arial" w:hAnsi="Arial" w:cs="Arial"/>
                <w:lang w:val="en-GB"/>
              </w:rPr>
            </w:pPr>
            <w:r>
              <w:rPr>
                <w:rFonts w:ascii="Arial" w:hAnsi="Arial" w:cs="Arial"/>
                <w:lang w:val="en-GB"/>
              </w:rPr>
              <w:t>*</w:t>
            </w:r>
          </w:p>
        </w:tc>
        <w:tc>
          <w:tcPr>
            <w:tcW w:w="1214" w:type="dxa"/>
          </w:tcPr>
          <w:p w14:paraId="5D51A442" w14:textId="77777777" w:rsidR="005D7D88" w:rsidRPr="00784564" w:rsidRDefault="005D7D88" w:rsidP="00D20395">
            <w:pPr>
              <w:jc w:val="both"/>
              <w:rPr>
                <w:rFonts w:ascii="Arial" w:hAnsi="Arial" w:cs="Arial"/>
                <w:lang w:val="en-GB"/>
              </w:rPr>
            </w:pPr>
          </w:p>
        </w:tc>
        <w:tc>
          <w:tcPr>
            <w:tcW w:w="1130" w:type="dxa"/>
          </w:tcPr>
          <w:p w14:paraId="2017515E" w14:textId="77777777" w:rsidR="005D7D88" w:rsidRPr="00784564" w:rsidRDefault="005D7D88" w:rsidP="00D20395">
            <w:pPr>
              <w:jc w:val="both"/>
              <w:rPr>
                <w:rFonts w:ascii="Arial" w:hAnsi="Arial" w:cs="Arial"/>
                <w:lang w:val="en-GB"/>
              </w:rPr>
            </w:pPr>
          </w:p>
        </w:tc>
        <w:tc>
          <w:tcPr>
            <w:tcW w:w="1576" w:type="dxa"/>
          </w:tcPr>
          <w:p w14:paraId="39995160" w14:textId="77777777" w:rsidR="005D7D88" w:rsidRPr="00784564" w:rsidRDefault="005D7D88" w:rsidP="00D20395">
            <w:pPr>
              <w:jc w:val="both"/>
              <w:rPr>
                <w:rFonts w:ascii="Arial" w:hAnsi="Arial" w:cs="Arial"/>
                <w:lang w:val="en-GB"/>
              </w:rPr>
            </w:pPr>
          </w:p>
        </w:tc>
        <w:tc>
          <w:tcPr>
            <w:tcW w:w="1341" w:type="dxa"/>
          </w:tcPr>
          <w:p w14:paraId="49D39BA1" w14:textId="77777777" w:rsidR="005D7D88" w:rsidRPr="00784564" w:rsidRDefault="008D2EE0" w:rsidP="00D20395">
            <w:pPr>
              <w:jc w:val="both"/>
              <w:rPr>
                <w:rFonts w:ascii="Arial" w:hAnsi="Arial" w:cs="Arial"/>
                <w:lang w:val="en-GB"/>
              </w:rPr>
            </w:pPr>
            <w:r>
              <w:rPr>
                <w:rFonts w:ascii="Arial" w:hAnsi="Arial" w:cs="Arial"/>
                <w:lang w:val="en-GB"/>
              </w:rPr>
              <w:t>*</w:t>
            </w:r>
          </w:p>
        </w:tc>
        <w:tc>
          <w:tcPr>
            <w:tcW w:w="1257" w:type="dxa"/>
          </w:tcPr>
          <w:p w14:paraId="56063B77" w14:textId="77777777" w:rsidR="005D7D88" w:rsidRPr="00784564" w:rsidRDefault="005D7D88" w:rsidP="00D20395">
            <w:pPr>
              <w:jc w:val="both"/>
              <w:rPr>
                <w:rFonts w:ascii="Arial" w:hAnsi="Arial" w:cs="Arial"/>
                <w:lang w:val="en-GB"/>
              </w:rPr>
            </w:pPr>
          </w:p>
        </w:tc>
        <w:tc>
          <w:tcPr>
            <w:tcW w:w="1110" w:type="dxa"/>
          </w:tcPr>
          <w:p w14:paraId="4824251D" w14:textId="77777777" w:rsidR="005D7D88" w:rsidRPr="00784564" w:rsidRDefault="005D7D88" w:rsidP="00D20395">
            <w:pPr>
              <w:jc w:val="both"/>
              <w:rPr>
                <w:rFonts w:ascii="Arial" w:hAnsi="Arial" w:cs="Arial"/>
                <w:lang w:val="en-GB"/>
              </w:rPr>
            </w:pPr>
          </w:p>
        </w:tc>
        <w:tc>
          <w:tcPr>
            <w:tcW w:w="1576" w:type="dxa"/>
          </w:tcPr>
          <w:p w14:paraId="2DB09E0E" w14:textId="77777777" w:rsidR="005D7D88" w:rsidRPr="00784564" w:rsidRDefault="005D7D88" w:rsidP="00D20395">
            <w:pPr>
              <w:jc w:val="both"/>
              <w:rPr>
                <w:rFonts w:ascii="Arial" w:hAnsi="Arial" w:cs="Arial"/>
                <w:lang w:val="en-GB"/>
              </w:rPr>
            </w:pPr>
          </w:p>
        </w:tc>
        <w:tc>
          <w:tcPr>
            <w:tcW w:w="1296" w:type="dxa"/>
          </w:tcPr>
          <w:p w14:paraId="6BAC54BA" w14:textId="77777777" w:rsidR="005D7D88" w:rsidRPr="00784564" w:rsidRDefault="005D7D88" w:rsidP="00D20395">
            <w:pPr>
              <w:jc w:val="both"/>
              <w:rPr>
                <w:rFonts w:ascii="Arial" w:hAnsi="Arial" w:cs="Arial"/>
                <w:lang w:val="en-GB"/>
              </w:rPr>
            </w:pPr>
          </w:p>
        </w:tc>
        <w:tc>
          <w:tcPr>
            <w:tcW w:w="1110" w:type="dxa"/>
          </w:tcPr>
          <w:p w14:paraId="4D3B5503" w14:textId="77777777" w:rsidR="005D7D88" w:rsidRPr="00784564" w:rsidRDefault="005D7D88" w:rsidP="00D20395">
            <w:pPr>
              <w:jc w:val="both"/>
              <w:rPr>
                <w:rFonts w:ascii="Arial" w:hAnsi="Arial" w:cs="Arial"/>
                <w:lang w:val="en-GB"/>
              </w:rPr>
            </w:pPr>
          </w:p>
        </w:tc>
        <w:tc>
          <w:tcPr>
            <w:tcW w:w="1017" w:type="dxa"/>
          </w:tcPr>
          <w:p w14:paraId="78392E3A" w14:textId="77777777" w:rsidR="005D7D88" w:rsidRPr="00784564" w:rsidRDefault="005D7D88" w:rsidP="00D20395">
            <w:pPr>
              <w:jc w:val="both"/>
              <w:rPr>
                <w:rFonts w:ascii="Arial" w:hAnsi="Arial" w:cs="Arial"/>
                <w:lang w:val="en-GB"/>
              </w:rPr>
            </w:pPr>
          </w:p>
        </w:tc>
      </w:tr>
      <w:tr w:rsidR="005D7D88" w:rsidRPr="00784564" w14:paraId="0BE61AC0" w14:textId="77777777" w:rsidTr="00D20395">
        <w:trPr>
          <w:trHeight w:val="561"/>
        </w:trPr>
        <w:tc>
          <w:tcPr>
            <w:tcW w:w="1620" w:type="dxa"/>
          </w:tcPr>
          <w:p w14:paraId="154DFA75" w14:textId="77777777" w:rsidR="005D7D88" w:rsidRPr="00784564" w:rsidRDefault="005D7D88" w:rsidP="00D20395">
            <w:pPr>
              <w:jc w:val="both"/>
              <w:rPr>
                <w:rFonts w:ascii="Arial" w:hAnsi="Arial" w:cs="Arial"/>
                <w:lang w:val="en-GB"/>
              </w:rPr>
            </w:pPr>
            <w:r w:rsidRPr="00784564">
              <w:rPr>
                <w:rFonts w:ascii="Arial" w:hAnsi="Arial" w:cs="Arial"/>
                <w:lang w:val="en-GB"/>
              </w:rPr>
              <w:t>Other (please, specify)</w:t>
            </w:r>
          </w:p>
        </w:tc>
        <w:tc>
          <w:tcPr>
            <w:tcW w:w="1239" w:type="dxa"/>
          </w:tcPr>
          <w:p w14:paraId="6B8E11CC" w14:textId="77777777" w:rsidR="005D7D88" w:rsidRPr="00784564" w:rsidRDefault="005D7D88" w:rsidP="00D20395">
            <w:pPr>
              <w:jc w:val="both"/>
              <w:rPr>
                <w:rFonts w:ascii="Arial" w:hAnsi="Arial" w:cs="Arial"/>
                <w:lang w:val="en-GB"/>
              </w:rPr>
            </w:pPr>
          </w:p>
        </w:tc>
        <w:tc>
          <w:tcPr>
            <w:tcW w:w="1214" w:type="dxa"/>
          </w:tcPr>
          <w:p w14:paraId="444DC143" w14:textId="77777777" w:rsidR="005D7D88" w:rsidRPr="00784564" w:rsidRDefault="005D7D88" w:rsidP="00D20395">
            <w:pPr>
              <w:jc w:val="both"/>
              <w:rPr>
                <w:rFonts w:ascii="Arial" w:hAnsi="Arial" w:cs="Arial"/>
                <w:lang w:val="en-GB"/>
              </w:rPr>
            </w:pPr>
          </w:p>
        </w:tc>
        <w:tc>
          <w:tcPr>
            <w:tcW w:w="1130" w:type="dxa"/>
          </w:tcPr>
          <w:p w14:paraId="75FBEE72" w14:textId="77777777" w:rsidR="005D7D88" w:rsidRPr="00784564" w:rsidRDefault="005D7D88" w:rsidP="00D20395">
            <w:pPr>
              <w:jc w:val="both"/>
              <w:rPr>
                <w:rFonts w:ascii="Arial" w:hAnsi="Arial" w:cs="Arial"/>
                <w:lang w:val="en-GB"/>
              </w:rPr>
            </w:pPr>
          </w:p>
        </w:tc>
        <w:tc>
          <w:tcPr>
            <w:tcW w:w="1576" w:type="dxa"/>
          </w:tcPr>
          <w:p w14:paraId="5CF773B6" w14:textId="77777777" w:rsidR="005D7D88" w:rsidRPr="00784564" w:rsidRDefault="005D7D88" w:rsidP="00D20395">
            <w:pPr>
              <w:jc w:val="both"/>
              <w:rPr>
                <w:rFonts w:ascii="Arial" w:hAnsi="Arial" w:cs="Arial"/>
                <w:lang w:val="en-GB"/>
              </w:rPr>
            </w:pPr>
          </w:p>
        </w:tc>
        <w:tc>
          <w:tcPr>
            <w:tcW w:w="1341" w:type="dxa"/>
          </w:tcPr>
          <w:p w14:paraId="1C1F0754" w14:textId="77777777" w:rsidR="005D7D88" w:rsidRPr="00784564" w:rsidRDefault="005D7D88" w:rsidP="00D20395">
            <w:pPr>
              <w:jc w:val="both"/>
              <w:rPr>
                <w:rFonts w:ascii="Arial" w:hAnsi="Arial" w:cs="Arial"/>
                <w:lang w:val="en-GB"/>
              </w:rPr>
            </w:pPr>
          </w:p>
        </w:tc>
        <w:tc>
          <w:tcPr>
            <w:tcW w:w="1257" w:type="dxa"/>
          </w:tcPr>
          <w:p w14:paraId="6D68DECE" w14:textId="77777777" w:rsidR="005D7D88" w:rsidRPr="00784564" w:rsidRDefault="005D7D88" w:rsidP="00D20395">
            <w:pPr>
              <w:jc w:val="both"/>
              <w:rPr>
                <w:rFonts w:ascii="Arial" w:hAnsi="Arial" w:cs="Arial"/>
                <w:lang w:val="en-GB"/>
              </w:rPr>
            </w:pPr>
          </w:p>
        </w:tc>
        <w:tc>
          <w:tcPr>
            <w:tcW w:w="1110" w:type="dxa"/>
          </w:tcPr>
          <w:p w14:paraId="6B387500" w14:textId="77777777" w:rsidR="005D7D88" w:rsidRPr="00784564" w:rsidRDefault="005D7D88" w:rsidP="00D20395">
            <w:pPr>
              <w:jc w:val="both"/>
              <w:rPr>
                <w:rFonts w:ascii="Arial" w:hAnsi="Arial" w:cs="Arial"/>
                <w:lang w:val="en-GB"/>
              </w:rPr>
            </w:pPr>
          </w:p>
        </w:tc>
        <w:tc>
          <w:tcPr>
            <w:tcW w:w="1576" w:type="dxa"/>
          </w:tcPr>
          <w:p w14:paraId="6FED7E0D" w14:textId="77777777" w:rsidR="005D7D88" w:rsidRPr="00784564" w:rsidRDefault="005D7D88" w:rsidP="00D20395">
            <w:pPr>
              <w:jc w:val="both"/>
              <w:rPr>
                <w:rFonts w:ascii="Arial" w:hAnsi="Arial" w:cs="Arial"/>
                <w:lang w:val="en-GB"/>
              </w:rPr>
            </w:pPr>
          </w:p>
        </w:tc>
        <w:tc>
          <w:tcPr>
            <w:tcW w:w="1296" w:type="dxa"/>
          </w:tcPr>
          <w:p w14:paraId="0509BF13" w14:textId="77777777" w:rsidR="005D7D88" w:rsidRPr="00784564" w:rsidRDefault="005D7D88" w:rsidP="00D20395">
            <w:pPr>
              <w:jc w:val="both"/>
              <w:rPr>
                <w:rFonts w:ascii="Arial" w:hAnsi="Arial" w:cs="Arial"/>
                <w:lang w:val="en-GB"/>
              </w:rPr>
            </w:pPr>
          </w:p>
        </w:tc>
        <w:tc>
          <w:tcPr>
            <w:tcW w:w="1110" w:type="dxa"/>
          </w:tcPr>
          <w:p w14:paraId="61F3E33D" w14:textId="77777777" w:rsidR="005D7D88" w:rsidRPr="00784564" w:rsidRDefault="005D7D88" w:rsidP="00D20395">
            <w:pPr>
              <w:jc w:val="both"/>
              <w:rPr>
                <w:rFonts w:ascii="Arial" w:hAnsi="Arial" w:cs="Arial"/>
                <w:lang w:val="en-GB"/>
              </w:rPr>
            </w:pPr>
          </w:p>
        </w:tc>
        <w:tc>
          <w:tcPr>
            <w:tcW w:w="1017" w:type="dxa"/>
          </w:tcPr>
          <w:p w14:paraId="646182DC" w14:textId="77777777" w:rsidR="005D7D88" w:rsidRPr="00784564" w:rsidRDefault="005D7D88" w:rsidP="00D20395">
            <w:pPr>
              <w:jc w:val="both"/>
              <w:rPr>
                <w:rFonts w:ascii="Arial" w:hAnsi="Arial" w:cs="Arial"/>
                <w:lang w:val="en-GB"/>
              </w:rPr>
            </w:pPr>
          </w:p>
        </w:tc>
      </w:tr>
    </w:tbl>
    <w:p w14:paraId="40A27A1D" w14:textId="57CCA659" w:rsidR="005D7D88" w:rsidRPr="00784564" w:rsidRDefault="00FA164B" w:rsidP="005D7D88">
      <w:pPr>
        <w:rPr>
          <w:rFonts w:ascii="Arial" w:hAnsi="Arial" w:cs="Arial"/>
          <w:lang w:val="en-GB"/>
        </w:rPr>
      </w:pPr>
      <w:r w:rsidRPr="00784564">
        <w:rPr>
          <w:rFonts w:ascii="Arial" w:hAnsi="Arial" w:cs="Arial"/>
          <w:lang w:val="en-GB"/>
        </w:rPr>
        <w:t>*</w:t>
      </w:r>
      <w:r w:rsidR="008D2EE0">
        <w:rPr>
          <w:rFonts w:ascii="Arial" w:hAnsi="Arial" w:cs="Arial"/>
          <w:lang w:val="en-GB"/>
        </w:rPr>
        <w:t xml:space="preserve"> With respect to XBond Issuers, in case the applicable law does not prescribe at least the disclosure of regular financial reports, then the Issuer shall at least prepare and disclose annual reports in accordance with pertaining Hungarian regulations.  </w:t>
      </w:r>
      <w:r w:rsidR="00AB05C1" w:rsidRPr="00784564">
        <w:rPr>
          <w:rFonts w:ascii="Arial" w:hAnsi="Arial" w:cs="Arial"/>
          <w:lang w:val="en-GB"/>
        </w:rPr>
        <w:br w:type="page"/>
      </w:r>
      <w:r w:rsidR="00AB05C1" w:rsidRPr="00784564">
        <w:rPr>
          <w:rFonts w:ascii="Arial" w:hAnsi="Arial" w:cs="Arial"/>
          <w:b/>
          <w:lang w:val="en-GB"/>
        </w:rPr>
        <w:lastRenderedPageBreak/>
        <w:t>TK/2</w:t>
      </w:r>
    </w:p>
    <w:tbl>
      <w:tblPr>
        <w:tblW w:w="15662"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0"/>
        <w:gridCol w:w="2610"/>
        <w:gridCol w:w="2611"/>
        <w:gridCol w:w="2610"/>
        <w:gridCol w:w="2611"/>
        <w:gridCol w:w="2610"/>
      </w:tblGrid>
      <w:tr w:rsidR="005D7D88" w:rsidRPr="00784564" w14:paraId="122F6A07" w14:textId="77777777" w:rsidTr="00D20395">
        <w:trPr>
          <w:trHeight w:val="838"/>
        </w:trPr>
        <w:tc>
          <w:tcPr>
            <w:tcW w:w="2610" w:type="dxa"/>
            <w:tcBorders>
              <w:bottom w:val="single" w:sz="4" w:space="0" w:color="auto"/>
            </w:tcBorders>
          </w:tcPr>
          <w:p w14:paraId="343376F7" w14:textId="77777777" w:rsidR="005D7D88" w:rsidRPr="00784564" w:rsidRDefault="005D7D88" w:rsidP="00D20395">
            <w:pPr>
              <w:jc w:val="both"/>
              <w:rPr>
                <w:rFonts w:ascii="Arial" w:hAnsi="Arial" w:cs="Arial"/>
                <w:b/>
                <w:lang w:val="en-GB"/>
              </w:rPr>
            </w:pPr>
            <w:r w:rsidRPr="00784564">
              <w:rPr>
                <w:rFonts w:ascii="Arial" w:hAnsi="Arial" w:cs="Arial"/>
                <w:b/>
                <w:lang w:val="en-GB"/>
              </w:rPr>
              <w:t>Disclosures regarding General Meetings</w:t>
            </w:r>
          </w:p>
        </w:tc>
        <w:tc>
          <w:tcPr>
            <w:tcW w:w="5221" w:type="dxa"/>
            <w:gridSpan w:val="2"/>
          </w:tcPr>
          <w:p w14:paraId="35679FB2" w14:textId="77777777" w:rsidR="005D7D88" w:rsidRPr="00784564" w:rsidRDefault="005D7D88" w:rsidP="00D20395">
            <w:pPr>
              <w:jc w:val="center"/>
              <w:rPr>
                <w:rFonts w:ascii="Arial" w:hAnsi="Arial" w:cs="Arial"/>
                <w:b/>
                <w:lang w:val="en-GB"/>
              </w:rPr>
            </w:pPr>
            <w:r w:rsidRPr="00784564">
              <w:rPr>
                <w:rFonts w:ascii="Arial" w:hAnsi="Arial" w:cs="Arial"/>
                <w:b/>
                <w:lang w:val="en-GB"/>
              </w:rPr>
              <w:t>Disclosure obligations prescribed by the relevant legal provisions of the Home Member State</w:t>
            </w:r>
            <w:r w:rsidR="007D565B" w:rsidRPr="00784564">
              <w:rPr>
                <w:rFonts w:ascii="Arial" w:hAnsi="Arial" w:cs="Arial"/>
                <w:vertAlign w:val="superscript"/>
                <w:lang w:val="en-GB"/>
              </w:rPr>
              <w:t>i</w:t>
            </w:r>
          </w:p>
        </w:tc>
        <w:tc>
          <w:tcPr>
            <w:tcW w:w="5221" w:type="dxa"/>
            <w:gridSpan w:val="2"/>
          </w:tcPr>
          <w:p w14:paraId="636651D1" w14:textId="77777777" w:rsidR="005D7D88" w:rsidRPr="00784564" w:rsidRDefault="005D7D88" w:rsidP="00D20395">
            <w:pPr>
              <w:jc w:val="center"/>
              <w:rPr>
                <w:rFonts w:ascii="Arial" w:hAnsi="Arial" w:cs="Arial"/>
                <w:b/>
                <w:lang w:val="en-GB"/>
              </w:rPr>
            </w:pPr>
            <w:r w:rsidRPr="00784564">
              <w:rPr>
                <w:rFonts w:ascii="Arial" w:hAnsi="Arial" w:cs="Arial"/>
                <w:b/>
                <w:lang w:val="en-GB"/>
              </w:rPr>
              <w:t>Disclosure obligations prescribed by the regulations of regulated market(s) or other regulator(s)</w:t>
            </w:r>
            <w:r w:rsidR="007D565B" w:rsidRPr="00784564">
              <w:rPr>
                <w:rFonts w:ascii="Arial" w:hAnsi="Arial" w:cs="Arial"/>
                <w:vertAlign w:val="superscript"/>
                <w:lang w:val="en-GB"/>
              </w:rPr>
              <w:t>ii</w:t>
            </w:r>
          </w:p>
        </w:tc>
        <w:tc>
          <w:tcPr>
            <w:tcW w:w="2610" w:type="dxa"/>
          </w:tcPr>
          <w:p w14:paraId="675DBD2E" w14:textId="77777777" w:rsidR="005D7D88" w:rsidRPr="00784564" w:rsidRDefault="005D7D88" w:rsidP="00D20395">
            <w:pPr>
              <w:jc w:val="center"/>
              <w:rPr>
                <w:rFonts w:ascii="Arial" w:hAnsi="Arial" w:cs="Arial"/>
                <w:b/>
                <w:lang w:val="en-GB"/>
              </w:rPr>
            </w:pPr>
            <w:r w:rsidRPr="00784564">
              <w:rPr>
                <w:rFonts w:ascii="Arial" w:hAnsi="Arial" w:cs="Arial"/>
                <w:b/>
                <w:lang w:val="en-GB"/>
              </w:rPr>
              <w:t>Voluntary disclosures</w:t>
            </w:r>
            <w:r w:rsidR="007D565B" w:rsidRPr="00784564">
              <w:rPr>
                <w:rFonts w:ascii="Arial" w:hAnsi="Arial" w:cs="Arial"/>
                <w:vertAlign w:val="superscript"/>
                <w:lang w:val="en-GB"/>
              </w:rPr>
              <w:t xml:space="preserve"> iii</w:t>
            </w:r>
          </w:p>
        </w:tc>
      </w:tr>
      <w:tr w:rsidR="005D7D88" w:rsidRPr="00784564" w14:paraId="55E6D815" w14:textId="77777777" w:rsidTr="00D20395">
        <w:trPr>
          <w:trHeight w:val="550"/>
        </w:trPr>
        <w:tc>
          <w:tcPr>
            <w:tcW w:w="2610" w:type="dxa"/>
            <w:tcBorders>
              <w:tr2bl w:val="single" w:sz="4" w:space="0" w:color="auto"/>
            </w:tcBorders>
          </w:tcPr>
          <w:p w14:paraId="400339A1" w14:textId="77777777" w:rsidR="005D7D88" w:rsidRPr="00784564" w:rsidRDefault="005D7D88" w:rsidP="00D20395">
            <w:pPr>
              <w:jc w:val="both"/>
              <w:rPr>
                <w:rFonts w:ascii="Arial" w:hAnsi="Arial" w:cs="Arial"/>
                <w:lang w:val="en-GB"/>
              </w:rPr>
            </w:pPr>
          </w:p>
        </w:tc>
        <w:tc>
          <w:tcPr>
            <w:tcW w:w="2610" w:type="dxa"/>
          </w:tcPr>
          <w:p w14:paraId="56C699F9" w14:textId="77777777" w:rsidR="005D7D88" w:rsidRPr="00784564" w:rsidRDefault="005D7D88" w:rsidP="00D20395">
            <w:pPr>
              <w:jc w:val="center"/>
              <w:rPr>
                <w:rFonts w:ascii="Arial" w:hAnsi="Arial" w:cs="Arial"/>
                <w:b/>
                <w:i/>
                <w:lang w:val="en-GB"/>
              </w:rPr>
            </w:pPr>
            <w:r w:rsidRPr="00784564">
              <w:rPr>
                <w:rFonts w:ascii="Arial" w:hAnsi="Arial" w:cs="Arial"/>
                <w:b/>
                <w:i/>
                <w:lang w:val="en-GB"/>
              </w:rPr>
              <w:t>Mandatory</w:t>
            </w:r>
          </w:p>
          <w:p w14:paraId="1C0DC00C" w14:textId="77777777" w:rsidR="005D7D88" w:rsidRPr="00784564" w:rsidRDefault="005D7D88" w:rsidP="00D20395">
            <w:pPr>
              <w:jc w:val="center"/>
              <w:rPr>
                <w:rFonts w:ascii="Arial" w:hAnsi="Arial" w:cs="Arial"/>
                <w:b/>
                <w:i/>
                <w:lang w:val="en-GB"/>
              </w:rPr>
            </w:pPr>
            <w:r w:rsidRPr="00784564">
              <w:rPr>
                <w:rFonts w:ascii="Arial" w:hAnsi="Arial" w:cs="Arial"/>
                <w:b/>
                <w:i/>
                <w:lang w:val="en-GB"/>
              </w:rPr>
              <w:t>(Yes/No)</w:t>
            </w:r>
          </w:p>
        </w:tc>
        <w:tc>
          <w:tcPr>
            <w:tcW w:w="2611" w:type="dxa"/>
          </w:tcPr>
          <w:p w14:paraId="568D56FD" w14:textId="77777777" w:rsidR="005D7D88" w:rsidRPr="00784564" w:rsidRDefault="005D7D88" w:rsidP="00D20395">
            <w:pPr>
              <w:jc w:val="center"/>
              <w:rPr>
                <w:rFonts w:ascii="Arial" w:hAnsi="Arial" w:cs="Arial"/>
                <w:b/>
                <w:i/>
                <w:lang w:val="en-GB"/>
              </w:rPr>
            </w:pPr>
            <w:r w:rsidRPr="00784564">
              <w:rPr>
                <w:rFonts w:ascii="Arial" w:hAnsi="Arial" w:cs="Arial"/>
                <w:b/>
                <w:i/>
                <w:lang w:val="en-GB"/>
              </w:rPr>
              <w:t>Deadline</w:t>
            </w:r>
          </w:p>
        </w:tc>
        <w:tc>
          <w:tcPr>
            <w:tcW w:w="2610" w:type="dxa"/>
          </w:tcPr>
          <w:p w14:paraId="074EFE75" w14:textId="77777777" w:rsidR="005D7D88" w:rsidRPr="00784564" w:rsidRDefault="005D7D88" w:rsidP="00D20395">
            <w:pPr>
              <w:jc w:val="center"/>
              <w:rPr>
                <w:rFonts w:ascii="Arial" w:hAnsi="Arial" w:cs="Arial"/>
                <w:b/>
                <w:i/>
                <w:lang w:val="en-GB"/>
              </w:rPr>
            </w:pPr>
            <w:r w:rsidRPr="00784564">
              <w:rPr>
                <w:rFonts w:ascii="Arial" w:hAnsi="Arial" w:cs="Arial"/>
                <w:b/>
                <w:i/>
                <w:lang w:val="en-GB"/>
              </w:rPr>
              <w:t>Mandatory</w:t>
            </w:r>
          </w:p>
          <w:p w14:paraId="7C847A1C" w14:textId="77777777" w:rsidR="005D7D88" w:rsidRPr="00784564" w:rsidRDefault="005D7D88" w:rsidP="00D20395">
            <w:pPr>
              <w:jc w:val="center"/>
              <w:rPr>
                <w:rFonts w:ascii="Arial" w:hAnsi="Arial" w:cs="Arial"/>
                <w:b/>
                <w:i/>
                <w:lang w:val="en-GB"/>
              </w:rPr>
            </w:pPr>
            <w:r w:rsidRPr="00784564">
              <w:rPr>
                <w:rFonts w:ascii="Arial" w:hAnsi="Arial" w:cs="Arial"/>
                <w:b/>
                <w:i/>
                <w:lang w:val="en-GB"/>
              </w:rPr>
              <w:t>(Yes/No)</w:t>
            </w:r>
          </w:p>
        </w:tc>
        <w:tc>
          <w:tcPr>
            <w:tcW w:w="2611" w:type="dxa"/>
          </w:tcPr>
          <w:p w14:paraId="014D7970" w14:textId="77777777" w:rsidR="005D7D88" w:rsidRPr="00784564" w:rsidRDefault="005D7D88" w:rsidP="00D20395">
            <w:pPr>
              <w:jc w:val="center"/>
              <w:rPr>
                <w:rFonts w:ascii="Arial" w:hAnsi="Arial" w:cs="Arial"/>
                <w:b/>
                <w:i/>
                <w:lang w:val="en-GB"/>
              </w:rPr>
            </w:pPr>
            <w:r w:rsidRPr="00784564">
              <w:rPr>
                <w:rFonts w:ascii="Arial" w:hAnsi="Arial" w:cs="Arial"/>
                <w:b/>
                <w:i/>
                <w:lang w:val="en-GB"/>
              </w:rPr>
              <w:t>Deadline</w:t>
            </w:r>
          </w:p>
        </w:tc>
        <w:tc>
          <w:tcPr>
            <w:tcW w:w="2610" w:type="dxa"/>
          </w:tcPr>
          <w:p w14:paraId="14387B82" w14:textId="77777777" w:rsidR="005D7D88" w:rsidRPr="00784564" w:rsidRDefault="005D7D88" w:rsidP="00D20395">
            <w:pPr>
              <w:jc w:val="center"/>
              <w:rPr>
                <w:rFonts w:ascii="Arial" w:hAnsi="Arial" w:cs="Arial"/>
                <w:b/>
                <w:i/>
                <w:lang w:val="en-GB"/>
              </w:rPr>
            </w:pPr>
            <w:r w:rsidRPr="00784564">
              <w:rPr>
                <w:rFonts w:ascii="Arial" w:hAnsi="Arial" w:cs="Arial"/>
                <w:b/>
                <w:i/>
                <w:lang w:val="en-GB"/>
              </w:rPr>
              <w:t>Deadline</w:t>
            </w:r>
          </w:p>
        </w:tc>
      </w:tr>
      <w:tr w:rsidR="005D7D88" w:rsidRPr="00784564" w14:paraId="45D7991A" w14:textId="77777777" w:rsidTr="00D20395">
        <w:trPr>
          <w:trHeight w:val="274"/>
        </w:trPr>
        <w:tc>
          <w:tcPr>
            <w:tcW w:w="2610" w:type="dxa"/>
          </w:tcPr>
          <w:p w14:paraId="13FC8944" w14:textId="77777777" w:rsidR="005D7D88" w:rsidRPr="00784564" w:rsidRDefault="005D7D88" w:rsidP="00D20395">
            <w:pPr>
              <w:jc w:val="both"/>
              <w:rPr>
                <w:rFonts w:ascii="Arial" w:hAnsi="Arial" w:cs="Arial"/>
                <w:lang w:val="en-GB"/>
              </w:rPr>
            </w:pPr>
            <w:r w:rsidRPr="00784564">
              <w:rPr>
                <w:rFonts w:ascii="Arial" w:hAnsi="Arial" w:cs="Arial"/>
                <w:lang w:val="en-GB"/>
              </w:rPr>
              <w:t>Convocation notice</w:t>
            </w:r>
          </w:p>
        </w:tc>
        <w:tc>
          <w:tcPr>
            <w:tcW w:w="2610" w:type="dxa"/>
          </w:tcPr>
          <w:p w14:paraId="5A2AB996" w14:textId="77777777" w:rsidR="005D7D88" w:rsidRPr="00784564" w:rsidRDefault="005D7D88" w:rsidP="00D20395">
            <w:pPr>
              <w:jc w:val="both"/>
              <w:rPr>
                <w:rFonts w:ascii="Arial" w:hAnsi="Arial" w:cs="Arial"/>
                <w:lang w:val="en-GB"/>
              </w:rPr>
            </w:pPr>
          </w:p>
        </w:tc>
        <w:tc>
          <w:tcPr>
            <w:tcW w:w="2611" w:type="dxa"/>
          </w:tcPr>
          <w:p w14:paraId="341E9F10" w14:textId="77777777" w:rsidR="005D7D88" w:rsidRPr="00784564" w:rsidRDefault="005D7D88" w:rsidP="00D20395">
            <w:pPr>
              <w:jc w:val="both"/>
              <w:rPr>
                <w:rFonts w:ascii="Arial" w:hAnsi="Arial" w:cs="Arial"/>
                <w:lang w:val="en-GB"/>
              </w:rPr>
            </w:pPr>
          </w:p>
        </w:tc>
        <w:tc>
          <w:tcPr>
            <w:tcW w:w="2610" w:type="dxa"/>
          </w:tcPr>
          <w:p w14:paraId="15C8EE0D" w14:textId="77777777" w:rsidR="005D7D88" w:rsidRPr="00784564" w:rsidRDefault="005D7D88" w:rsidP="00D20395">
            <w:pPr>
              <w:jc w:val="both"/>
              <w:rPr>
                <w:rFonts w:ascii="Arial" w:hAnsi="Arial" w:cs="Arial"/>
                <w:lang w:val="en-GB"/>
              </w:rPr>
            </w:pPr>
          </w:p>
        </w:tc>
        <w:tc>
          <w:tcPr>
            <w:tcW w:w="2611" w:type="dxa"/>
          </w:tcPr>
          <w:p w14:paraId="586115E7" w14:textId="77777777" w:rsidR="005D7D88" w:rsidRPr="00784564" w:rsidRDefault="005D7D88" w:rsidP="00D20395">
            <w:pPr>
              <w:jc w:val="both"/>
              <w:rPr>
                <w:rFonts w:ascii="Arial" w:hAnsi="Arial" w:cs="Arial"/>
                <w:lang w:val="en-GB"/>
              </w:rPr>
            </w:pPr>
          </w:p>
        </w:tc>
        <w:tc>
          <w:tcPr>
            <w:tcW w:w="2610" w:type="dxa"/>
          </w:tcPr>
          <w:p w14:paraId="1F922D11" w14:textId="77777777" w:rsidR="005D7D88" w:rsidRPr="00784564" w:rsidRDefault="005D7D88" w:rsidP="00D20395">
            <w:pPr>
              <w:jc w:val="both"/>
              <w:rPr>
                <w:rFonts w:ascii="Arial" w:hAnsi="Arial" w:cs="Arial"/>
                <w:lang w:val="en-GB"/>
              </w:rPr>
            </w:pPr>
          </w:p>
        </w:tc>
      </w:tr>
      <w:tr w:rsidR="005D7D88" w:rsidRPr="00784564" w14:paraId="783A2102" w14:textId="77777777" w:rsidTr="00D20395">
        <w:trPr>
          <w:trHeight w:val="274"/>
        </w:trPr>
        <w:tc>
          <w:tcPr>
            <w:tcW w:w="2610" w:type="dxa"/>
          </w:tcPr>
          <w:p w14:paraId="7B194F90" w14:textId="77777777" w:rsidR="005D7D88" w:rsidRPr="00784564" w:rsidRDefault="005D7D88" w:rsidP="00D20395">
            <w:pPr>
              <w:jc w:val="both"/>
              <w:rPr>
                <w:rFonts w:ascii="Arial" w:hAnsi="Arial" w:cs="Arial"/>
                <w:lang w:val="en-GB"/>
              </w:rPr>
            </w:pPr>
            <w:r w:rsidRPr="00784564">
              <w:rPr>
                <w:rFonts w:ascii="Arial" w:hAnsi="Arial" w:cs="Arial"/>
                <w:lang w:val="en-GB"/>
              </w:rPr>
              <w:t>GM proposals</w:t>
            </w:r>
          </w:p>
        </w:tc>
        <w:tc>
          <w:tcPr>
            <w:tcW w:w="2610" w:type="dxa"/>
          </w:tcPr>
          <w:p w14:paraId="150E2E58" w14:textId="77777777" w:rsidR="005D7D88" w:rsidRPr="00784564" w:rsidRDefault="005D7D88" w:rsidP="00D20395">
            <w:pPr>
              <w:jc w:val="both"/>
              <w:rPr>
                <w:rFonts w:ascii="Arial" w:hAnsi="Arial" w:cs="Arial"/>
                <w:lang w:val="en-GB"/>
              </w:rPr>
            </w:pPr>
          </w:p>
        </w:tc>
        <w:tc>
          <w:tcPr>
            <w:tcW w:w="2611" w:type="dxa"/>
          </w:tcPr>
          <w:p w14:paraId="5C149027" w14:textId="77777777" w:rsidR="005D7D88" w:rsidRPr="00784564" w:rsidRDefault="005D7D88" w:rsidP="00D20395">
            <w:pPr>
              <w:jc w:val="both"/>
              <w:rPr>
                <w:rFonts w:ascii="Arial" w:hAnsi="Arial" w:cs="Arial"/>
                <w:lang w:val="en-GB"/>
              </w:rPr>
            </w:pPr>
          </w:p>
        </w:tc>
        <w:tc>
          <w:tcPr>
            <w:tcW w:w="2610" w:type="dxa"/>
          </w:tcPr>
          <w:p w14:paraId="1BEB0C20" w14:textId="77777777" w:rsidR="005D7D88" w:rsidRPr="00784564" w:rsidRDefault="005D7D88" w:rsidP="00D20395">
            <w:pPr>
              <w:jc w:val="both"/>
              <w:rPr>
                <w:rFonts w:ascii="Arial" w:hAnsi="Arial" w:cs="Arial"/>
                <w:lang w:val="en-GB"/>
              </w:rPr>
            </w:pPr>
          </w:p>
        </w:tc>
        <w:tc>
          <w:tcPr>
            <w:tcW w:w="2611" w:type="dxa"/>
          </w:tcPr>
          <w:p w14:paraId="233CE6F1" w14:textId="100AD443" w:rsidR="005D7D88" w:rsidRPr="00784564" w:rsidRDefault="005D7D88" w:rsidP="00D20395">
            <w:pPr>
              <w:jc w:val="both"/>
              <w:rPr>
                <w:rFonts w:ascii="Arial" w:hAnsi="Arial" w:cs="Arial"/>
                <w:lang w:val="en-GB"/>
              </w:rPr>
            </w:pPr>
          </w:p>
        </w:tc>
        <w:tc>
          <w:tcPr>
            <w:tcW w:w="2610" w:type="dxa"/>
          </w:tcPr>
          <w:p w14:paraId="727471AE" w14:textId="77777777" w:rsidR="005D7D88" w:rsidRPr="00784564" w:rsidRDefault="005D7D88" w:rsidP="00D20395">
            <w:pPr>
              <w:jc w:val="both"/>
              <w:rPr>
                <w:rFonts w:ascii="Arial" w:hAnsi="Arial" w:cs="Arial"/>
                <w:lang w:val="en-GB"/>
              </w:rPr>
            </w:pPr>
          </w:p>
        </w:tc>
      </w:tr>
      <w:tr w:rsidR="005D7D88" w:rsidRPr="00784564" w14:paraId="39D8328D" w14:textId="77777777" w:rsidTr="00D20395">
        <w:trPr>
          <w:trHeight w:val="274"/>
        </w:trPr>
        <w:tc>
          <w:tcPr>
            <w:tcW w:w="2610" w:type="dxa"/>
          </w:tcPr>
          <w:p w14:paraId="69115338" w14:textId="77777777" w:rsidR="005D7D88" w:rsidRPr="00784564" w:rsidRDefault="005D7D88" w:rsidP="00D20395">
            <w:pPr>
              <w:jc w:val="both"/>
              <w:rPr>
                <w:rFonts w:ascii="Arial" w:hAnsi="Arial" w:cs="Arial"/>
                <w:lang w:val="en-GB"/>
              </w:rPr>
            </w:pPr>
            <w:r w:rsidRPr="00784564">
              <w:rPr>
                <w:rFonts w:ascii="Arial" w:hAnsi="Arial" w:cs="Arial"/>
                <w:lang w:val="en-GB"/>
              </w:rPr>
              <w:t>GM resolutions</w:t>
            </w:r>
          </w:p>
        </w:tc>
        <w:tc>
          <w:tcPr>
            <w:tcW w:w="2610" w:type="dxa"/>
          </w:tcPr>
          <w:p w14:paraId="58B2712C" w14:textId="77777777" w:rsidR="005D7D88" w:rsidRPr="00784564" w:rsidRDefault="005D7D88" w:rsidP="00D20395">
            <w:pPr>
              <w:jc w:val="both"/>
              <w:rPr>
                <w:rFonts w:ascii="Arial" w:hAnsi="Arial" w:cs="Arial"/>
                <w:lang w:val="en-GB"/>
              </w:rPr>
            </w:pPr>
          </w:p>
        </w:tc>
        <w:tc>
          <w:tcPr>
            <w:tcW w:w="2611" w:type="dxa"/>
          </w:tcPr>
          <w:p w14:paraId="50AC790E" w14:textId="77777777" w:rsidR="005D7D88" w:rsidRPr="00784564" w:rsidRDefault="005D7D88" w:rsidP="00D20395">
            <w:pPr>
              <w:jc w:val="both"/>
              <w:rPr>
                <w:rFonts w:ascii="Arial" w:hAnsi="Arial" w:cs="Arial"/>
                <w:lang w:val="en-GB"/>
              </w:rPr>
            </w:pPr>
          </w:p>
        </w:tc>
        <w:tc>
          <w:tcPr>
            <w:tcW w:w="2610" w:type="dxa"/>
          </w:tcPr>
          <w:p w14:paraId="03ACE049" w14:textId="77777777" w:rsidR="005D7D88" w:rsidRPr="00784564" w:rsidRDefault="005D7D88" w:rsidP="00D20395">
            <w:pPr>
              <w:jc w:val="both"/>
              <w:rPr>
                <w:rFonts w:ascii="Arial" w:hAnsi="Arial" w:cs="Arial"/>
                <w:lang w:val="en-GB"/>
              </w:rPr>
            </w:pPr>
          </w:p>
        </w:tc>
        <w:tc>
          <w:tcPr>
            <w:tcW w:w="2611" w:type="dxa"/>
          </w:tcPr>
          <w:p w14:paraId="1A250DF7" w14:textId="77777777" w:rsidR="003C5571" w:rsidRDefault="00FA164B" w:rsidP="00D20395">
            <w:pPr>
              <w:jc w:val="both"/>
              <w:rPr>
                <w:rFonts w:ascii="Arial" w:hAnsi="Arial" w:cs="Arial"/>
                <w:lang w:val="en-GB"/>
              </w:rPr>
            </w:pPr>
            <w:r w:rsidRPr="00784564">
              <w:rPr>
                <w:rFonts w:ascii="Arial" w:hAnsi="Arial" w:cs="Arial"/>
                <w:lang w:val="en-GB"/>
              </w:rPr>
              <w:t>BSE: in case GM resolutions contain information governed by extraordinary reporting (‘price sensitive’ information), they must be released immediately during trading hours (within 30 minutes from the</w:t>
            </w:r>
            <w:r w:rsidR="00EA629F" w:rsidRPr="00784564">
              <w:rPr>
                <w:rFonts w:ascii="Arial" w:hAnsi="Arial" w:cs="Arial"/>
                <w:lang w:val="en-GB"/>
              </w:rPr>
              <w:t xml:space="preserve"> time the information becomes available)</w:t>
            </w:r>
            <w:r w:rsidR="003C5571">
              <w:rPr>
                <w:rFonts w:ascii="Arial" w:hAnsi="Arial" w:cs="Arial"/>
                <w:lang w:val="en-GB"/>
              </w:rPr>
              <w:t>;</w:t>
            </w:r>
          </w:p>
          <w:p w14:paraId="1A956E1C" w14:textId="77777777" w:rsidR="005D7D88" w:rsidRPr="00784564" w:rsidRDefault="003C5571" w:rsidP="00D20395">
            <w:pPr>
              <w:jc w:val="both"/>
              <w:rPr>
                <w:rFonts w:ascii="Arial" w:hAnsi="Arial" w:cs="Arial"/>
                <w:lang w:val="en-GB"/>
              </w:rPr>
            </w:pPr>
            <w:r>
              <w:rPr>
                <w:rFonts w:ascii="Arial" w:hAnsi="Arial" w:cs="Arial"/>
                <w:lang w:val="en-GB"/>
              </w:rPr>
              <w:t xml:space="preserve">In the case of Xtend and XBond Issuers: </w:t>
            </w:r>
            <w:r w:rsidRPr="00784564">
              <w:rPr>
                <w:rFonts w:ascii="Arial" w:hAnsi="Arial" w:cs="Arial"/>
                <w:lang w:val="en-GB"/>
              </w:rPr>
              <w:t xml:space="preserve">they must be released </w:t>
            </w:r>
            <w:r>
              <w:rPr>
                <w:rFonts w:ascii="Arial" w:hAnsi="Arial" w:cs="Arial"/>
                <w:lang w:val="en-GB"/>
              </w:rPr>
              <w:t>without delay, but within one working day at the latest</w:t>
            </w:r>
            <w:r w:rsidR="00EA629F" w:rsidRPr="00784564">
              <w:rPr>
                <w:rFonts w:ascii="Arial" w:hAnsi="Arial" w:cs="Arial"/>
                <w:lang w:val="en-GB"/>
              </w:rPr>
              <w:t>.</w:t>
            </w:r>
          </w:p>
        </w:tc>
        <w:tc>
          <w:tcPr>
            <w:tcW w:w="2610" w:type="dxa"/>
          </w:tcPr>
          <w:p w14:paraId="71ADF68B" w14:textId="77777777" w:rsidR="005D7D88" w:rsidRPr="00784564" w:rsidRDefault="005D7D88" w:rsidP="00D20395">
            <w:pPr>
              <w:jc w:val="both"/>
              <w:rPr>
                <w:rFonts w:ascii="Arial" w:hAnsi="Arial" w:cs="Arial"/>
                <w:lang w:val="en-GB"/>
              </w:rPr>
            </w:pPr>
          </w:p>
        </w:tc>
      </w:tr>
      <w:tr w:rsidR="005D7D88" w:rsidRPr="00784564" w14:paraId="1653CD2F" w14:textId="77777777" w:rsidTr="00D20395">
        <w:trPr>
          <w:trHeight w:val="274"/>
        </w:trPr>
        <w:tc>
          <w:tcPr>
            <w:tcW w:w="2610" w:type="dxa"/>
          </w:tcPr>
          <w:p w14:paraId="36180F09" w14:textId="77777777" w:rsidR="005D7D88" w:rsidRPr="00784564" w:rsidRDefault="005D7D88" w:rsidP="00D20395">
            <w:pPr>
              <w:jc w:val="both"/>
              <w:rPr>
                <w:rFonts w:ascii="Arial" w:hAnsi="Arial" w:cs="Arial"/>
                <w:lang w:val="en-GB"/>
              </w:rPr>
            </w:pPr>
            <w:r w:rsidRPr="00784564">
              <w:rPr>
                <w:rFonts w:ascii="Arial" w:hAnsi="Arial" w:cs="Arial"/>
                <w:lang w:val="en-GB"/>
              </w:rPr>
              <w:t>GM minutes</w:t>
            </w:r>
          </w:p>
        </w:tc>
        <w:tc>
          <w:tcPr>
            <w:tcW w:w="2610" w:type="dxa"/>
          </w:tcPr>
          <w:p w14:paraId="54058E81" w14:textId="77777777" w:rsidR="005D7D88" w:rsidRPr="00784564" w:rsidRDefault="005D7D88" w:rsidP="00D20395">
            <w:pPr>
              <w:jc w:val="both"/>
              <w:rPr>
                <w:rFonts w:ascii="Arial" w:hAnsi="Arial" w:cs="Arial"/>
                <w:lang w:val="en-GB"/>
              </w:rPr>
            </w:pPr>
          </w:p>
        </w:tc>
        <w:tc>
          <w:tcPr>
            <w:tcW w:w="2611" w:type="dxa"/>
          </w:tcPr>
          <w:p w14:paraId="7438DA94" w14:textId="77777777" w:rsidR="005D7D88" w:rsidRPr="00784564" w:rsidRDefault="005D7D88" w:rsidP="00D20395">
            <w:pPr>
              <w:jc w:val="both"/>
              <w:rPr>
                <w:rFonts w:ascii="Arial" w:hAnsi="Arial" w:cs="Arial"/>
                <w:lang w:val="en-GB"/>
              </w:rPr>
            </w:pPr>
          </w:p>
        </w:tc>
        <w:tc>
          <w:tcPr>
            <w:tcW w:w="2610" w:type="dxa"/>
          </w:tcPr>
          <w:p w14:paraId="4426594D" w14:textId="77777777" w:rsidR="005D7D88" w:rsidRPr="00784564" w:rsidRDefault="005D7D88" w:rsidP="00D20395">
            <w:pPr>
              <w:jc w:val="both"/>
              <w:rPr>
                <w:rFonts w:ascii="Arial" w:hAnsi="Arial" w:cs="Arial"/>
                <w:lang w:val="en-GB"/>
              </w:rPr>
            </w:pPr>
          </w:p>
        </w:tc>
        <w:tc>
          <w:tcPr>
            <w:tcW w:w="2611" w:type="dxa"/>
          </w:tcPr>
          <w:p w14:paraId="0E3CAA6E" w14:textId="77777777" w:rsidR="005D7D88" w:rsidRPr="00784564" w:rsidRDefault="005D7D88" w:rsidP="00D20395">
            <w:pPr>
              <w:jc w:val="both"/>
              <w:rPr>
                <w:rFonts w:ascii="Arial" w:hAnsi="Arial" w:cs="Arial"/>
                <w:lang w:val="en-GB"/>
              </w:rPr>
            </w:pPr>
          </w:p>
        </w:tc>
        <w:tc>
          <w:tcPr>
            <w:tcW w:w="2610" w:type="dxa"/>
          </w:tcPr>
          <w:p w14:paraId="4862EE11" w14:textId="77777777" w:rsidR="005D7D88" w:rsidRPr="00784564" w:rsidRDefault="005D7D88" w:rsidP="00D20395">
            <w:pPr>
              <w:jc w:val="both"/>
              <w:rPr>
                <w:rFonts w:ascii="Arial" w:hAnsi="Arial" w:cs="Arial"/>
                <w:lang w:val="en-GB"/>
              </w:rPr>
            </w:pPr>
          </w:p>
        </w:tc>
      </w:tr>
      <w:tr w:rsidR="005D7D88" w:rsidRPr="00784564" w14:paraId="2796B6F6" w14:textId="77777777" w:rsidTr="00D20395">
        <w:trPr>
          <w:trHeight w:val="564"/>
        </w:trPr>
        <w:tc>
          <w:tcPr>
            <w:tcW w:w="2610" w:type="dxa"/>
          </w:tcPr>
          <w:p w14:paraId="27F330BC" w14:textId="77777777" w:rsidR="005D7D88" w:rsidRPr="00784564" w:rsidRDefault="005D7D88" w:rsidP="00D20395">
            <w:pPr>
              <w:jc w:val="both"/>
              <w:rPr>
                <w:rFonts w:ascii="Arial" w:hAnsi="Arial" w:cs="Arial"/>
                <w:lang w:val="en-GB"/>
              </w:rPr>
            </w:pPr>
            <w:r w:rsidRPr="00784564">
              <w:rPr>
                <w:rFonts w:ascii="Arial" w:hAnsi="Arial" w:cs="Arial"/>
                <w:lang w:val="en-GB"/>
              </w:rPr>
              <w:t>Articles of Association and its amendments</w:t>
            </w:r>
          </w:p>
        </w:tc>
        <w:tc>
          <w:tcPr>
            <w:tcW w:w="2610" w:type="dxa"/>
          </w:tcPr>
          <w:p w14:paraId="37A159AA" w14:textId="77777777" w:rsidR="005D7D88" w:rsidRPr="00784564" w:rsidRDefault="005D7D88" w:rsidP="00D20395">
            <w:pPr>
              <w:jc w:val="both"/>
              <w:rPr>
                <w:rFonts w:ascii="Arial" w:hAnsi="Arial" w:cs="Arial"/>
                <w:lang w:val="en-GB"/>
              </w:rPr>
            </w:pPr>
          </w:p>
        </w:tc>
        <w:tc>
          <w:tcPr>
            <w:tcW w:w="2611" w:type="dxa"/>
          </w:tcPr>
          <w:p w14:paraId="43F99F88" w14:textId="77777777" w:rsidR="005D7D88" w:rsidRPr="00784564" w:rsidRDefault="005D7D88" w:rsidP="00D20395">
            <w:pPr>
              <w:jc w:val="both"/>
              <w:rPr>
                <w:rFonts w:ascii="Arial" w:hAnsi="Arial" w:cs="Arial"/>
                <w:lang w:val="en-GB"/>
              </w:rPr>
            </w:pPr>
          </w:p>
        </w:tc>
        <w:tc>
          <w:tcPr>
            <w:tcW w:w="2610" w:type="dxa"/>
          </w:tcPr>
          <w:p w14:paraId="5A69F6E7" w14:textId="77777777" w:rsidR="005D7D88" w:rsidRPr="00784564" w:rsidRDefault="005D7D88" w:rsidP="00D20395">
            <w:pPr>
              <w:jc w:val="both"/>
              <w:rPr>
                <w:rFonts w:ascii="Arial" w:hAnsi="Arial" w:cs="Arial"/>
                <w:lang w:val="en-GB"/>
              </w:rPr>
            </w:pPr>
          </w:p>
        </w:tc>
        <w:tc>
          <w:tcPr>
            <w:tcW w:w="2611" w:type="dxa"/>
          </w:tcPr>
          <w:p w14:paraId="2E31D53C" w14:textId="77777777" w:rsidR="005D7D88" w:rsidRPr="00784564" w:rsidRDefault="00EA629F" w:rsidP="00D20395">
            <w:pPr>
              <w:jc w:val="both"/>
              <w:rPr>
                <w:rFonts w:ascii="Arial" w:hAnsi="Arial" w:cs="Arial"/>
                <w:lang w:val="en-GB"/>
              </w:rPr>
            </w:pPr>
            <w:r w:rsidRPr="00784564">
              <w:rPr>
                <w:rFonts w:ascii="Arial" w:hAnsi="Arial" w:cs="Arial"/>
                <w:lang w:val="en-GB"/>
              </w:rPr>
              <w:t>BSE</w:t>
            </w:r>
            <w:r w:rsidR="003C5571">
              <w:rPr>
                <w:rFonts w:ascii="Arial" w:hAnsi="Arial" w:cs="Arial"/>
                <w:lang w:val="en-GB"/>
              </w:rPr>
              <w:t>, Xtend</w:t>
            </w:r>
            <w:r w:rsidRPr="00784564">
              <w:rPr>
                <w:rFonts w:ascii="Arial" w:hAnsi="Arial" w:cs="Arial"/>
                <w:lang w:val="en-GB"/>
              </w:rPr>
              <w:t>: ‘Other’ reporting obligation – must be disclosed within 1 Trading Day of the receipt of the Court of Registration resolution (or of the equivalent legal act).</w:t>
            </w:r>
          </w:p>
        </w:tc>
        <w:tc>
          <w:tcPr>
            <w:tcW w:w="2610" w:type="dxa"/>
          </w:tcPr>
          <w:p w14:paraId="48CE260E" w14:textId="77777777" w:rsidR="005D7D88" w:rsidRPr="00784564" w:rsidRDefault="005D7D88" w:rsidP="00D20395">
            <w:pPr>
              <w:jc w:val="both"/>
              <w:rPr>
                <w:rFonts w:ascii="Arial" w:hAnsi="Arial" w:cs="Arial"/>
                <w:lang w:val="en-GB"/>
              </w:rPr>
            </w:pPr>
          </w:p>
        </w:tc>
      </w:tr>
      <w:tr w:rsidR="005D7D88" w:rsidRPr="00784564" w14:paraId="0E845D06" w14:textId="77777777" w:rsidTr="00D20395">
        <w:trPr>
          <w:trHeight w:val="275"/>
        </w:trPr>
        <w:tc>
          <w:tcPr>
            <w:tcW w:w="2610" w:type="dxa"/>
          </w:tcPr>
          <w:p w14:paraId="5BF5C6F8" w14:textId="77777777" w:rsidR="005D7D88" w:rsidRPr="00784564" w:rsidRDefault="005D7D88" w:rsidP="00D20395">
            <w:pPr>
              <w:jc w:val="both"/>
              <w:rPr>
                <w:rFonts w:ascii="Arial" w:hAnsi="Arial" w:cs="Arial"/>
                <w:lang w:val="en-GB"/>
              </w:rPr>
            </w:pPr>
            <w:r w:rsidRPr="00784564">
              <w:rPr>
                <w:rFonts w:ascii="Arial" w:hAnsi="Arial" w:cs="Arial"/>
                <w:lang w:val="en-GB"/>
              </w:rPr>
              <w:t>Other (please, specify)</w:t>
            </w:r>
          </w:p>
        </w:tc>
        <w:tc>
          <w:tcPr>
            <w:tcW w:w="2610" w:type="dxa"/>
          </w:tcPr>
          <w:p w14:paraId="7EDEFC7F" w14:textId="77777777" w:rsidR="005D7D88" w:rsidRPr="00784564" w:rsidRDefault="005D7D88" w:rsidP="00D20395">
            <w:pPr>
              <w:jc w:val="both"/>
              <w:rPr>
                <w:rFonts w:ascii="Arial" w:hAnsi="Arial" w:cs="Arial"/>
                <w:lang w:val="en-GB"/>
              </w:rPr>
            </w:pPr>
          </w:p>
        </w:tc>
        <w:tc>
          <w:tcPr>
            <w:tcW w:w="2611" w:type="dxa"/>
          </w:tcPr>
          <w:p w14:paraId="4B897D43" w14:textId="77777777" w:rsidR="005D7D88" w:rsidRPr="00784564" w:rsidRDefault="005D7D88" w:rsidP="00D20395">
            <w:pPr>
              <w:jc w:val="both"/>
              <w:rPr>
                <w:rFonts w:ascii="Arial" w:hAnsi="Arial" w:cs="Arial"/>
                <w:lang w:val="en-GB"/>
              </w:rPr>
            </w:pPr>
          </w:p>
        </w:tc>
        <w:tc>
          <w:tcPr>
            <w:tcW w:w="2610" w:type="dxa"/>
          </w:tcPr>
          <w:p w14:paraId="7497472F" w14:textId="77777777" w:rsidR="005D7D88" w:rsidRPr="00784564" w:rsidRDefault="005D7D88" w:rsidP="00D20395">
            <w:pPr>
              <w:jc w:val="both"/>
              <w:rPr>
                <w:rFonts w:ascii="Arial" w:hAnsi="Arial" w:cs="Arial"/>
                <w:lang w:val="en-GB"/>
              </w:rPr>
            </w:pPr>
          </w:p>
        </w:tc>
        <w:tc>
          <w:tcPr>
            <w:tcW w:w="2611" w:type="dxa"/>
          </w:tcPr>
          <w:p w14:paraId="6A92B9BA" w14:textId="77777777" w:rsidR="005D7D88" w:rsidRPr="00784564" w:rsidRDefault="005D7D88" w:rsidP="00D20395">
            <w:pPr>
              <w:jc w:val="both"/>
              <w:rPr>
                <w:rFonts w:ascii="Arial" w:hAnsi="Arial" w:cs="Arial"/>
                <w:lang w:val="en-GB"/>
              </w:rPr>
            </w:pPr>
          </w:p>
        </w:tc>
        <w:tc>
          <w:tcPr>
            <w:tcW w:w="2610" w:type="dxa"/>
          </w:tcPr>
          <w:p w14:paraId="19EC04E4" w14:textId="77777777" w:rsidR="005D7D88" w:rsidRPr="00784564" w:rsidRDefault="005D7D88" w:rsidP="00D20395">
            <w:pPr>
              <w:jc w:val="both"/>
              <w:rPr>
                <w:rFonts w:ascii="Arial" w:hAnsi="Arial" w:cs="Arial"/>
                <w:lang w:val="en-GB"/>
              </w:rPr>
            </w:pPr>
          </w:p>
        </w:tc>
      </w:tr>
    </w:tbl>
    <w:p w14:paraId="7403E87A" w14:textId="77777777" w:rsidR="005D7D88" w:rsidRPr="00784564" w:rsidRDefault="005D7D88" w:rsidP="005D7D88">
      <w:pPr>
        <w:rPr>
          <w:rFonts w:ascii="Arial" w:hAnsi="Arial" w:cs="Arial"/>
          <w:lang w:val="en-GB"/>
        </w:rPr>
      </w:pPr>
    </w:p>
    <w:p w14:paraId="54FA941E" w14:textId="77777777" w:rsidR="00AB05C1" w:rsidRPr="00784564" w:rsidRDefault="0049188C" w:rsidP="005D7D88">
      <w:pPr>
        <w:rPr>
          <w:rFonts w:ascii="Arial" w:hAnsi="Arial" w:cs="Arial"/>
          <w:lang w:val="en-GB"/>
        </w:rPr>
      </w:pPr>
      <w:r w:rsidRPr="00784564">
        <w:rPr>
          <w:rFonts w:ascii="Arial" w:hAnsi="Arial" w:cs="Arial"/>
          <w:lang w:val="en-GB"/>
        </w:rPr>
        <w:br w:type="page"/>
      </w:r>
    </w:p>
    <w:p w14:paraId="2C113038" w14:textId="77777777" w:rsidR="00AB05C1" w:rsidRPr="00784564" w:rsidRDefault="00AB05C1" w:rsidP="005D7D88">
      <w:pPr>
        <w:rPr>
          <w:rFonts w:ascii="Arial" w:hAnsi="Arial" w:cs="Arial"/>
          <w:lang w:val="en-GB"/>
        </w:rPr>
      </w:pPr>
      <w:r w:rsidRPr="00784564">
        <w:rPr>
          <w:rFonts w:ascii="Arial" w:hAnsi="Arial" w:cs="Arial"/>
          <w:b/>
          <w:lang w:val="en-GB"/>
        </w:rPr>
        <w:lastRenderedPageBreak/>
        <w:t>TK/3</w:t>
      </w:r>
    </w:p>
    <w:tbl>
      <w:tblPr>
        <w:tblW w:w="1566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70"/>
        <w:gridCol w:w="2749"/>
        <w:gridCol w:w="4256"/>
        <w:gridCol w:w="3870"/>
        <w:gridCol w:w="4115"/>
      </w:tblGrid>
      <w:tr w:rsidR="005D7D88" w:rsidRPr="00784564" w14:paraId="47A04FBA" w14:textId="77777777" w:rsidTr="00D20395">
        <w:trPr>
          <w:trHeight w:val="689"/>
        </w:trPr>
        <w:tc>
          <w:tcPr>
            <w:tcW w:w="3419" w:type="dxa"/>
            <w:gridSpan w:val="2"/>
            <w:tcBorders>
              <w:bottom w:val="single" w:sz="4" w:space="0" w:color="auto"/>
            </w:tcBorders>
          </w:tcPr>
          <w:p w14:paraId="2A73AEB5" w14:textId="77777777" w:rsidR="005D7D88" w:rsidRPr="00784564" w:rsidRDefault="005D7D88" w:rsidP="00D20395">
            <w:pPr>
              <w:jc w:val="both"/>
              <w:rPr>
                <w:rFonts w:ascii="Arial" w:hAnsi="Arial" w:cs="Arial"/>
                <w:b/>
                <w:lang w:val="en-GB"/>
              </w:rPr>
            </w:pPr>
            <w:r w:rsidRPr="00784564">
              <w:rPr>
                <w:rFonts w:ascii="Arial" w:hAnsi="Arial" w:cs="Arial"/>
                <w:b/>
                <w:lang w:val="en-GB"/>
              </w:rPr>
              <w:t>Major holding notifications</w:t>
            </w:r>
          </w:p>
        </w:tc>
        <w:tc>
          <w:tcPr>
            <w:tcW w:w="4256" w:type="dxa"/>
          </w:tcPr>
          <w:p w14:paraId="330231D8" w14:textId="77777777" w:rsidR="005D7D88" w:rsidRPr="00784564" w:rsidRDefault="005D7D88" w:rsidP="00D20395">
            <w:pPr>
              <w:jc w:val="center"/>
              <w:rPr>
                <w:rFonts w:ascii="Arial" w:hAnsi="Arial" w:cs="Arial"/>
                <w:b/>
                <w:lang w:val="en-GB"/>
              </w:rPr>
            </w:pPr>
            <w:r w:rsidRPr="00784564">
              <w:rPr>
                <w:rFonts w:ascii="Arial" w:hAnsi="Arial" w:cs="Arial"/>
                <w:b/>
                <w:lang w:val="en-GB"/>
              </w:rPr>
              <w:t>Disclosure obligations prescribed by the relevant legal provisions of the Home Member State</w:t>
            </w:r>
            <w:r w:rsidR="007D565B" w:rsidRPr="00784564">
              <w:rPr>
                <w:rFonts w:ascii="Arial" w:hAnsi="Arial" w:cs="Arial"/>
                <w:vertAlign w:val="superscript"/>
                <w:lang w:val="en-GB"/>
              </w:rPr>
              <w:t>i</w:t>
            </w:r>
          </w:p>
        </w:tc>
        <w:tc>
          <w:tcPr>
            <w:tcW w:w="3870" w:type="dxa"/>
          </w:tcPr>
          <w:p w14:paraId="763EE802" w14:textId="77777777" w:rsidR="005D7D88" w:rsidRPr="00784564" w:rsidRDefault="005D7D88" w:rsidP="00D20395">
            <w:pPr>
              <w:jc w:val="center"/>
              <w:rPr>
                <w:rFonts w:ascii="Arial" w:hAnsi="Arial" w:cs="Arial"/>
                <w:b/>
                <w:lang w:val="en-GB"/>
              </w:rPr>
            </w:pPr>
            <w:r w:rsidRPr="00784564">
              <w:rPr>
                <w:rFonts w:ascii="Arial" w:hAnsi="Arial" w:cs="Arial"/>
                <w:b/>
                <w:lang w:val="en-GB"/>
              </w:rPr>
              <w:t>Disclosure obligations prescribed by the regulations of regulated market(s) or other regulator(s)</w:t>
            </w:r>
            <w:r w:rsidR="007D565B" w:rsidRPr="00784564">
              <w:rPr>
                <w:rFonts w:ascii="Arial" w:hAnsi="Arial" w:cs="Arial"/>
                <w:vertAlign w:val="superscript"/>
                <w:lang w:val="en-GB"/>
              </w:rPr>
              <w:t xml:space="preserve"> ii</w:t>
            </w:r>
          </w:p>
        </w:tc>
        <w:tc>
          <w:tcPr>
            <w:tcW w:w="4115" w:type="dxa"/>
          </w:tcPr>
          <w:p w14:paraId="66578BEF" w14:textId="77777777" w:rsidR="005D7D88" w:rsidRPr="00784564" w:rsidRDefault="005D7D88" w:rsidP="00D20395">
            <w:pPr>
              <w:ind w:left="-108"/>
              <w:jc w:val="center"/>
              <w:rPr>
                <w:rFonts w:ascii="Arial" w:hAnsi="Arial" w:cs="Arial"/>
                <w:b/>
                <w:lang w:val="en-GB"/>
              </w:rPr>
            </w:pPr>
            <w:r w:rsidRPr="00784564">
              <w:rPr>
                <w:rFonts w:ascii="Arial" w:hAnsi="Arial" w:cs="Arial"/>
                <w:b/>
                <w:lang w:val="en-GB"/>
              </w:rPr>
              <w:t>Disclosure obligations prescribed by the Articles of Association (or other internal regulations)</w:t>
            </w:r>
            <w:r w:rsidR="007D565B" w:rsidRPr="00784564">
              <w:rPr>
                <w:rFonts w:ascii="Arial" w:hAnsi="Arial" w:cs="Arial"/>
                <w:vertAlign w:val="superscript"/>
                <w:lang w:val="en-GB"/>
              </w:rPr>
              <w:t xml:space="preserve"> iv</w:t>
            </w:r>
            <w:r w:rsidRPr="00784564">
              <w:rPr>
                <w:rFonts w:ascii="Arial" w:hAnsi="Arial" w:cs="Arial"/>
                <w:b/>
                <w:lang w:val="en-GB"/>
              </w:rPr>
              <w:t xml:space="preserve"> of the Issuer</w:t>
            </w:r>
          </w:p>
        </w:tc>
      </w:tr>
      <w:tr w:rsidR="005D7D88" w:rsidRPr="00784564" w14:paraId="5FFA8DC0" w14:textId="77777777" w:rsidTr="00D20395">
        <w:trPr>
          <w:trHeight w:val="496"/>
        </w:trPr>
        <w:tc>
          <w:tcPr>
            <w:tcW w:w="3419" w:type="dxa"/>
            <w:gridSpan w:val="2"/>
          </w:tcPr>
          <w:p w14:paraId="6C1F6EBB" w14:textId="77777777" w:rsidR="005D7D88" w:rsidRPr="00784564" w:rsidRDefault="005D7D88" w:rsidP="00D20395">
            <w:pPr>
              <w:jc w:val="both"/>
              <w:rPr>
                <w:rFonts w:ascii="Arial" w:hAnsi="Arial" w:cs="Arial"/>
                <w:lang w:val="en-GB"/>
              </w:rPr>
            </w:pPr>
            <w:r w:rsidRPr="00784564">
              <w:rPr>
                <w:rFonts w:ascii="Arial" w:hAnsi="Arial" w:cs="Arial"/>
                <w:lang w:val="en-GB"/>
              </w:rPr>
              <w:t>Thresholds</w:t>
            </w:r>
            <w:r w:rsidR="007D565B" w:rsidRPr="00784564">
              <w:rPr>
                <w:rFonts w:ascii="Arial" w:hAnsi="Arial" w:cs="Arial"/>
                <w:vertAlign w:val="superscript"/>
                <w:lang w:val="en-GB"/>
              </w:rPr>
              <w:t>v</w:t>
            </w:r>
            <w:r w:rsidRPr="00784564">
              <w:rPr>
                <w:rFonts w:ascii="Arial" w:hAnsi="Arial" w:cs="Arial"/>
                <w:lang w:val="en-GB"/>
              </w:rPr>
              <w:t xml:space="preserve"> triggering notification obligation</w:t>
            </w:r>
          </w:p>
        </w:tc>
        <w:tc>
          <w:tcPr>
            <w:tcW w:w="4256" w:type="dxa"/>
            <w:tcBorders>
              <w:bottom w:val="single" w:sz="4" w:space="0" w:color="auto"/>
            </w:tcBorders>
          </w:tcPr>
          <w:p w14:paraId="0CE7E5D0" w14:textId="77777777" w:rsidR="005D7D88" w:rsidRPr="00784564" w:rsidRDefault="005D7D88" w:rsidP="00D20395">
            <w:pPr>
              <w:jc w:val="both"/>
              <w:rPr>
                <w:rFonts w:ascii="Arial" w:hAnsi="Arial" w:cs="Arial"/>
                <w:lang w:val="en-GB"/>
              </w:rPr>
            </w:pPr>
          </w:p>
        </w:tc>
        <w:tc>
          <w:tcPr>
            <w:tcW w:w="3870" w:type="dxa"/>
            <w:tcBorders>
              <w:bottom w:val="single" w:sz="4" w:space="0" w:color="auto"/>
            </w:tcBorders>
          </w:tcPr>
          <w:p w14:paraId="37680300" w14:textId="77777777" w:rsidR="005D7D88" w:rsidRPr="00784564" w:rsidRDefault="005D7D88" w:rsidP="00D20395">
            <w:pPr>
              <w:jc w:val="center"/>
              <w:rPr>
                <w:rFonts w:ascii="Arial" w:hAnsi="Arial" w:cs="Arial"/>
                <w:lang w:val="en-GB"/>
              </w:rPr>
            </w:pPr>
          </w:p>
        </w:tc>
        <w:tc>
          <w:tcPr>
            <w:tcW w:w="4115" w:type="dxa"/>
            <w:tcBorders>
              <w:bottom w:val="single" w:sz="4" w:space="0" w:color="auto"/>
            </w:tcBorders>
          </w:tcPr>
          <w:p w14:paraId="2C47F7CF" w14:textId="77777777" w:rsidR="005D7D88" w:rsidRPr="00784564" w:rsidRDefault="005D7D88" w:rsidP="00D20395">
            <w:pPr>
              <w:jc w:val="center"/>
              <w:rPr>
                <w:rFonts w:ascii="Arial" w:hAnsi="Arial" w:cs="Arial"/>
                <w:lang w:val="en-GB"/>
              </w:rPr>
            </w:pPr>
          </w:p>
        </w:tc>
      </w:tr>
      <w:tr w:rsidR="00EA629F" w:rsidRPr="00784564" w14:paraId="4E5B19E4" w14:textId="77777777" w:rsidTr="00D20395">
        <w:trPr>
          <w:trHeight w:val="689"/>
        </w:trPr>
        <w:tc>
          <w:tcPr>
            <w:tcW w:w="670" w:type="dxa"/>
            <w:vMerge w:val="restart"/>
            <w:shd w:val="clear" w:color="auto" w:fill="auto"/>
            <w:textDirection w:val="btLr"/>
          </w:tcPr>
          <w:p w14:paraId="2A1CD884" w14:textId="77777777" w:rsidR="00EA629F" w:rsidRPr="00784564" w:rsidRDefault="00EA629F" w:rsidP="00D20395">
            <w:pPr>
              <w:ind w:left="113" w:right="113"/>
              <w:jc w:val="center"/>
              <w:rPr>
                <w:rFonts w:ascii="Arial" w:hAnsi="Arial" w:cs="Arial"/>
                <w:b/>
                <w:lang w:val="en-GB"/>
              </w:rPr>
            </w:pPr>
            <w:r w:rsidRPr="00784564">
              <w:rPr>
                <w:rFonts w:ascii="Arial" w:hAnsi="Arial" w:cs="Arial"/>
                <w:b/>
                <w:lang w:val="en-GB"/>
              </w:rPr>
              <w:t>Deadline</w:t>
            </w:r>
          </w:p>
        </w:tc>
        <w:tc>
          <w:tcPr>
            <w:tcW w:w="2749" w:type="dxa"/>
            <w:shd w:val="clear" w:color="auto" w:fill="auto"/>
          </w:tcPr>
          <w:p w14:paraId="2FAB0AA8" w14:textId="77777777" w:rsidR="00EA629F" w:rsidRPr="00784564" w:rsidRDefault="00EA629F" w:rsidP="00D20395">
            <w:pPr>
              <w:jc w:val="both"/>
              <w:rPr>
                <w:rFonts w:ascii="Arial" w:hAnsi="Arial" w:cs="Arial"/>
                <w:lang w:val="en-GB"/>
              </w:rPr>
            </w:pPr>
            <w:r w:rsidRPr="00784564">
              <w:rPr>
                <w:rFonts w:ascii="Arial" w:hAnsi="Arial" w:cs="Arial"/>
                <w:i/>
                <w:lang w:val="en-GB"/>
              </w:rPr>
              <w:t>For the notification of the Issuer by the shareholder</w:t>
            </w:r>
          </w:p>
        </w:tc>
        <w:tc>
          <w:tcPr>
            <w:tcW w:w="4256" w:type="dxa"/>
            <w:shd w:val="clear" w:color="auto" w:fill="auto"/>
          </w:tcPr>
          <w:p w14:paraId="4FC4AC8B" w14:textId="77777777" w:rsidR="00EA629F" w:rsidRPr="00784564" w:rsidRDefault="00EA629F" w:rsidP="00D20395">
            <w:pPr>
              <w:jc w:val="both"/>
              <w:rPr>
                <w:rFonts w:ascii="Arial" w:hAnsi="Arial" w:cs="Arial"/>
                <w:lang w:val="en-GB"/>
              </w:rPr>
            </w:pPr>
          </w:p>
        </w:tc>
        <w:tc>
          <w:tcPr>
            <w:tcW w:w="3870" w:type="dxa"/>
            <w:shd w:val="clear" w:color="auto" w:fill="auto"/>
          </w:tcPr>
          <w:p w14:paraId="471C1E59" w14:textId="77777777" w:rsidR="00EA629F" w:rsidRPr="00784564" w:rsidRDefault="00EA629F" w:rsidP="00D20395">
            <w:pPr>
              <w:jc w:val="both"/>
              <w:rPr>
                <w:rFonts w:ascii="Arial" w:hAnsi="Arial" w:cs="Arial"/>
                <w:lang w:val="en-GB"/>
              </w:rPr>
            </w:pPr>
          </w:p>
        </w:tc>
        <w:tc>
          <w:tcPr>
            <w:tcW w:w="4115" w:type="dxa"/>
            <w:shd w:val="clear" w:color="auto" w:fill="auto"/>
          </w:tcPr>
          <w:p w14:paraId="1CC50B9C" w14:textId="77777777" w:rsidR="00EA629F" w:rsidRPr="00784564" w:rsidRDefault="00EA629F" w:rsidP="00D20395">
            <w:pPr>
              <w:jc w:val="both"/>
              <w:rPr>
                <w:rFonts w:ascii="Arial" w:hAnsi="Arial" w:cs="Arial"/>
                <w:lang w:val="en-GB"/>
              </w:rPr>
            </w:pPr>
          </w:p>
        </w:tc>
      </w:tr>
      <w:tr w:rsidR="00EA629F" w:rsidRPr="00784564" w14:paraId="6ED4449A" w14:textId="77777777" w:rsidTr="00D20395">
        <w:trPr>
          <w:trHeight w:val="689"/>
        </w:trPr>
        <w:tc>
          <w:tcPr>
            <w:tcW w:w="670" w:type="dxa"/>
            <w:vMerge/>
            <w:shd w:val="clear" w:color="auto" w:fill="auto"/>
          </w:tcPr>
          <w:p w14:paraId="17FD1ED7" w14:textId="77777777" w:rsidR="00EA629F" w:rsidRPr="00784564" w:rsidRDefault="00EA629F" w:rsidP="00D20395">
            <w:pPr>
              <w:jc w:val="both"/>
              <w:rPr>
                <w:rFonts w:ascii="Arial" w:hAnsi="Arial" w:cs="Arial"/>
                <w:lang w:val="en-GB"/>
              </w:rPr>
            </w:pPr>
          </w:p>
        </w:tc>
        <w:tc>
          <w:tcPr>
            <w:tcW w:w="2749" w:type="dxa"/>
            <w:shd w:val="clear" w:color="auto" w:fill="auto"/>
          </w:tcPr>
          <w:p w14:paraId="6494DDDE" w14:textId="77777777" w:rsidR="00EA629F" w:rsidRPr="00784564" w:rsidRDefault="00EA629F" w:rsidP="00D20395">
            <w:pPr>
              <w:jc w:val="both"/>
              <w:rPr>
                <w:rFonts w:ascii="Arial" w:hAnsi="Arial" w:cs="Arial"/>
                <w:lang w:val="en-GB"/>
              </w:rPr>
            </w:pPr>
            <w:r w:rsidRPr="00784564">
              <w:rPr>
                <w:rFonts w:ascii="Arial" w:hAnsi="Arial" w:cs="Arial"/>
                <w:i/>
                <w:lang w:val="en-GB"/>
              </w:rPr>
              <w:t>For the disclosure of major holding by the Issuer</w:t>
            </w:r>
          </w:p>
        </w:tc>
        <w:tc>
          <w:tcPr>
            <w:tcW w:w="4256" w:type="dxa"/>
            <w:shd w:val="clear" w:color="auto" w:fill="auto"/>
          </w:tcPr>
          <w:p w14:paraId="3E107D97" w14:textId="77777777" w:rsidR="00EA629F" w:rsidRPr="00784564" w:rsidRDefault="00EA629F" w:rsidP="00D20395">
            <w:pPr>
              <w:jc w:val="both"/>
              <w:rPr>
                <w:rFonts w:ascii="Arial" w:hAnsi="Arial" w:cs="Arial"/>
                <w:lang w:val="en-GB"/>
              </w:rPr>
            </w:pPr>
          </w:p>
        </w:tc>
        <w:tc>
          <w:tcPr>
            <w:tcW w:w="3870" w:type="dxa"/>
            <w:shd w:val="clear" w:color="auto" w:fill="auto"/>
          </w:tcPr>
          <w:p w14:paraId="19AEF1EF" w14:textId="77777777" w:rsidR="00AC4F29" w:rsidRDefault="00EA629F" w:rsidP="00D20395">
            <w:pPr>
              <w:jc w:val="both"/>
              <w:rPr>
                <w:rFonts w:ascii="Arial" w:hAnsi="Arial" w:cs="Arial"/>
                <w:lang w:val="en-GB"/>
              </w:rPr>
            </w:pPr>
            <w:r w:rsidRPr="00784564">
              <w:rPr>
                <w:rFonts w:ascii="Arial" w:hAnsi="Arial" w:cs="Arial"/>
                <w:lang w:val="en-GB"/>
              </w:rPr>
              <w:t>BSE: such information received by the Issuer is governed by extraordinary reporting (‘price sensitive’ information) and must be released immediately during trading hours (within 30 minutes from the time the information becomes available)</w:t>
            </w:r>
            <w:r w:rsidR="00AC4F29">
              <w:rPr>
                <w:rFonts w:ascii="Arial" w:hAnsi="Arial" w:cs="Arial"/>
                <w:lang w:val="en-GB"/>
              </w:rPr>
              <w:t>;</w:t>
            </w:r>
          </w:p>
          <w:p w14:paraId="67841CC3" w14:textId="77777777" w:rsidR="00EA629F" w:rsidRPr="00784564" w:rsidRDefault="00AC4F29" w:rsidP="00D20395">
            <w:pPr>
              <w:jc w:val="both"/>
              <w:rPr>
                <w:rFonts w:ascii="Arial" w:hAnsi="Arial" w:cs="Arial"/>
                <w:lang w:val="en-GB"/>
              </w:rPr>
            </w:pPr>
            <w:r>
              <w:rPr>
                <w:rFonts w:ascii="Arial" w:hAnsi="Arial" w:cs="Arial"/>
                <w:lang w:val="en-GB"/>
              </w:rPr>
              <w:t xml:space="preserve">In the case of Xtend Issuers: </w:t>
            </w:r>
            <w:r w:rsidRPr="00784564">
              <w:rPr>
                <w:rFonts w:ascii="Arial" w:hAnsi="Arial" w:cs="Arial"/>
                <w:lang w:val="en-GB"/>
              </w:rPr>
              <w:t xml:space="preserve">they must be released </w:t>
            </w:r>
            <w:r>
              <w:rPr>
                <w:rFonts w:ascii="Arial" w:hAnsi="Arial" w:cs="Arial"/>
                <w:lang w:val="en-GB"/>
              </w:rPr>
              <w:t>without delay, but within two calendar days at the latest</w:t>
            </w:r>
            <w:r w:rsidR="00EA629F" w:rsidRPr="00784564">
              <w:rPr>
                <w:rFonts w:ascii="Arial" w:hAnsi="Arial" w:cs="Arial"/>
                <w:lang w:val="en-GB"/>
              </w:rPr>
              <w:t>.</w:t>
            </w:r>
          </w:p>
        </w:tc>
        <w:tc>
          <w:tcPr>
            <w:tcW w:w="4115" w:type="dxa"/>
            <w:shd w:val="clear" w:color="auto" w:fill="auto"/>
          </w:tcPr>
          <w:p w14:paraId="525054DB" w14:textId="77777777" w:rsidR="00EA629F" w:rsidRPr="00784564" w:rsidRDefault="00EA629F" w:rsidP="00D20395">
            <w:pPr>
              <w:jc w:val="both"/>
              <w:rPr>
                <w:rFonts w:ascii="Arial" w:hAnsi="Arial" w:cs="Arial"/>
                <w:lang w:val="en-GB"/>
              </w:rPr>
            </w:pPr>
          </w:p>
        </w:tc>
      </w:tr>
    </w:tbl>
    <w:p w14:paraId="6058A920" w14:textId="77777777" w:rsidR="00AB05C1" w:rsidRPr="00784564" w:rsidRDefault="00AB05C1" w:rsidP="005D7D88">
      <w:pPr>
        <w:rPr>
          <w:rFonts w:ascii="Arial" w:hAnsi="Arial" w:cs="Arial"/>
          <w:lang w:val="en-GB"/>
        </w:rPr>
      </w:pPr>
      <w:r w:rsidRPr="00784564">
        <w:rPr>
          <w:rFonts w:ascii="Arial" w:hAnsi="Arial" w:cs="Arial"/>
          <w:lang w:val="en-GB"/>
        </w:rPr>
        <w:br w:type="page"/>
      </w:r>
      <w:r w:rsidRPr="00784564">
        <w:rPr>
          <w:rFonts w:ascii="Arial" w:hAnsi="Arial" w:cs="Arial"/>
          <w:b/>
          <w:lang w:val="en-GB"/>
        </w:rPr>
        <w:lastRenderedPageBreak/>
        <w:t>TK/4</w:t>
      </w:r>
    </w:p>
    <w:tbl>
      <w:tblPr>
        <w:tblW w:w="1566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81"/>
        <w:gridCol w:w="3425"/>
        <w:gridCol w:w="2302"/>
        <w:gridCol w:w="3450"/>
        <w:gridCol w:w="2102"/>
      </w:tblGrid>
      <w:tr w:rsidR="005D7D88" w:rsidRPr="00784564" w14:paraId="74470528" w14:textId="77777777" w:rsidTr="00D20395">
        <w:trPr>
          <w:trHeight w:val="1191"/>
        </w:trPr>
        <w:tc>
          <w:tcPr>
            <w:tcW w:w="4381" w:type="dxa"/>
            <w:tcBorders>
              <w:bottom w:val="single" w:sz="4" w:space="0" w:color="auto"/>
            </w:tcBorders>
          </w:tcPr>
          <w:p w14:paraId="445D2118" w14:textId="77777777" w:rsidR="005D7D88" w:rsidRPr="00784564" w:rsidRDefault="005D7D88" w:rsidP="00D20395">
            <w:pPr>
              <w:jc w:val="both"/>
              <w:rPr>
                <w:rFonts w:ascii="Arial" w:hAnsi="Arial" w:cs="Arial"/>
                <w:b/>
                <w:lang w:val="en-GB"/>
              </w:rPr>
            </w:pPr>
            <w:r w:rsidRPr="00784564">
              <w:rPr>
                <w:rFonts w:ascii="Arial" w:hAnsi="Arial" w:cs="Arial"/>
                <w:b/>
                <w:lang w:val="en-GB"/>
              </w:rPr>
              <w:t xml:space="preserve">Extraordinary (or ‘ad hoc’ or ‘ongoing’) reporting (of information capable of directly or indirectly influencing the price or return of the securities </w:t>
            </w:r>
            <w:r w:rsidR="000B3249">
              <w:rPr>
                <w:rFonts w:ascii="Arial" w:hAnsi="Arial" w:cs="Arial"/>
                <w:b/>
                <w:lang w:val="en-GB"/>
              </w:rPr>
              <w:t xml:space="preserve">listed on the Exchange or registered on Xtend or XBond </w:t>
            </w:r>
            <w:r w:rsidRPr="00784564">
              <w:rPr>
                <w:rFonts w:ascii="Arial" w:hAnsi="Arial" w:cs="Arial"/>
                <w:b/>
                <w:lang w:val="en-GB"/>
              </w:rPr>
              <w:t>or the appreciation of the Issuer)</w:t>
            </w:r>
          </w:p>
        </w:tc>
        <w:tc>
          <w:tcPr>
            <w:tcW w:w="5727" w:type="dxa"/>
            <w:gridSpan w:val="2"/>
          </w:tcPr>
          <w:p w14:paraId="43CB61D9" w14:textId="77777777" w:rsidR="005D7D88" w:rsidRPr="00784564" w:rsidRDefault="005D7D88" w:rsidP="00D20395">
            <w:pPr>
              <w:jc w:val="center"/>
              <w:rPr>
                <w:rFonts w:ascii="Arial" w:hAnsi="Arial" w:cs="Arial"/>
                <w:b/>
                <w:lang w:val="en-GB"/>
              </w:rPr>
            </w:pPr>
            <w:r w:rsidRPr="00784564">
              <w:rPr>
                <w:rFonts w:ascii="Arial" w:hAnsi="Arial" w:cs="Arial"/>
                <w:b/>
                <w:lang w:val="en-GB"/>
              </w:rPr>
              <w:t>Disclosure obligations prescribed by the relevant legal provisions of the Home Member State</w:t>
            </w:r>
            <w:r w:rsidR="007D565B" w:rsidRPr="00784564">
              <w:rPr>
                <w:rFonts w:ascii="Arial" w:hAnsi="Arial" w:cs="Arial"/>
                <w:vertAlign w:val="superscript"/>
                <w:lang w:val="en-GB"/>
              </w:rPr>
              <w:t>i</w:t>
            </w:r>
          </w:p>
        </w:tc>
        <w:tc>
          <w:tcPr>
            <w:tcW w:w="5552" w:type="dxa"/>
            <w:gridSpan w:val="2"/>
          </w:tcPr>
          <w:p w14:paraId="6C758A49" w14:textId="77777777" w:rsidR="005D7D88" w:rsidRPr="00784564" w:rsidRDefault="005D7D88" w:rsidP="00D20395">
            <w:pPr>
              <w:jc w:val="center"/>
              <w:rPr>
                <w:rFonts w:ascii="Arial" w:hAnsi="Arial" w:cs="Arial"/>
                <w:b/>
                <w:lang w:val="en-GB"/>
              </w:rPr>
            </w:pPr>
            <w:r w:rsidRPr="00784564">
              <w:rPr>
                <w:rFonts w:ascii="Arial" w:hAnsi="Arial" w:cs="Arial"/>
                <w:b/>
                <w:lang w:val="en-GB"/>
              </w:rPr>
              <w:t>Disclosure obligations prescribed by the regulations of other regulated market(s) or other regulator(s)</w:t>
            </w:r>
            <w:r w:rsidR="007D565B" w:rsidRPr="00784564">
              <w:rPr>
                <w:rFonts w:ascii="Arial" w:hAnsi="Arial" w:cs="Arial"/>
                <w:vertAlign w:val="superscript"/>
                <w:lang w:val="en-GB"/>
              </w:rPr>
              <w:t xml:space="preserve"> ii</w:t>
            </w:r>
          </w:p>
        </w:tc>
      </w:tr>
      <w:tr w:rsidR="005D7D88" w:rsidRPr="00784564" w14:paraId="7C864DB6" w14:textId="77777777" w:rsidTr="00D20395">
        <w:trPr>
          <w:trHeight w:val="606"/>
        </w:trPr>
        <w:tc>
          <w:tcPr>
            <w:tcW w:w="4381" w:type="dxa"/>
            <w:tcBorders>
              <w:bottom w:val="single" w:sz="4" w:space="0" w:color="auto"/>
              <w:tr2bl w:val="single" w:sz="4" w:space="0" w:color="auto"/>
            </w:tcBorders>
          </w:tcPr>
          <w:p w14:paraId="639DCC6F" w14:textId="77777777" w:rsidR="005D7D88" w:rsidRPr="00784564" w:rsidRDefault="005D7D88" w:rsidP="00D20395">
            <w:pPr>
              <w:jc w:val="both"/>
              <w:rPr>
                <w:rFonts w:ascii="Arial" w:hAnsi="Arial" w:cs="Arial"/>
                <w:lang w:val="en-GB"/>
              </w:rPr>
            </w:pPr>
          </w:p>
        </w:tc>
        <w:tc>
          <w:tcPr>
            <w:tcW w:w="3425" w:type="dxa"/>
          </w:tcPr>
          <w:p w14:paraId="37B8B6BC" w14:textId="77777777" w:rsidR="005D7D88" w:rsidRPr="00784564" w:rsidRDefault="005D7D88" w:rsidP="00D20395">
            <w:pPr>
              <w:jc w:val="center"/>
              <w:rPr>
                <w:rFonts w:ascii="Arial" w:hAnsi="Arial" w:cs="Arial"/>
                <w:b/>
                <w:i/>
                <w:lang w:val="en-GB"/>
              </w:rPr>
            </w:pPr>
            <w:r w:rsidRPr="00784564">
              <w:rPr>
                <w:rFonts w:ascii="Arial" w:hAnsi="Arial" w:cs="Arial"/>
                <w:b/>
                <w:i/>
                <w:lang w:val="en-GB"/>
              </w:rPr>
              <w:t>Short description of obligation</w:t>
            </w:r>
            <w:r w:rsidR="007D565B" w:rsidRPr="00784564">
              <w:rPr>
                <w:rFonts w:ascii="Arial" w:hAnsi="Arial" w:cs="Arial"/>
                <w:vertAlign w:val="superscript"/>
                <w:lang w:val="en-GB"/>
              </w:rPr>
              <w:t>vi</w:t>
            </w:r>
          </w:p>
          <w:p w14:paraId="4447202A" w14:textId="77777777" w:rsidR="005D7D88" w:rsidRPr="00784564" w:rsidRDefault="005D7D88" w:rsidP="00D20395">
            <w:pPr>
              <w:jc w:val="center"/>
              <w:rPr>
                <w:rFonts w:ascii="Arial" w:hAnsi="Arial" w:cs="Arial"/>
                <w:b/>
                <w:i/>
                <w:lang w:val="en-GB"/>
              </w:rPr>
            </w:pPr>
          </w:p>
        </w:tc>
        <w:tc>
          <w:tcPr>
            <w:tcW w:w="2302" w:type="dxa"/>
          </w:tcPr>
          <w:p w14:paraId="77A9CB3D" w14:textId="77777777" w:rsidR="005D7D88" w:rsidRPr="00784564" w:rsidRDefault="005D7D88" w:rsidP="00D20395">
            <w:pPr>
              <w:jc w:val="both"/>
              <w:rPr>
                <w:rFonts w:ascii="Arial" w:hAnsi="Arial" w:cs="Arial"/>
                <w:b/>
                <w:i/>
                <w:lang w:val="en-GB"/>
              </w:rPr>
            </w:pPr>
            <w:r w:rsidRPr="00784564">
              <w:rPr>
                <w:rFonts w:ascii="Arial" w:hAnsi="Arial" w:cs="Arial"/>
                <w:b/>
                <w:i/>
                <w:lang w:val="en-GB"/>
              </w:rPr>
              <w:t>Deadline</w:t>
            </w:r>
          </w:p>
        </w:tc>
        <w:tc>
          <w:tcPr>
            <w:tcW w:w="3450" w:type="dxa"/>
          </w:tcPr>
          <w:p w14:paraId="47E6D726" w14:textId="77777777" w:rsidR="005D7D88" w:rsidRPr="00784564" w:rsidRDefault="005D7D88" w:rsidP="00D20395">
            <w:pPr>
              <w:jc w:val="center"/>
              <w:rPr>
                <w:rFonts w:ascii="Arial" w:hAnsi="Arial" w:cs="Arial"/>
                <w:b/>
                <w:i/>
                <w:lang w:val="en-GB"/>
              </w:rPr>
            </w:pPr>
            <w:r w:rsidRPr="00784564">
              <w:rPr>
                <w:rFonts w:ascii="Arial" w:hAnsi="Arial" w:cs="Arial"/>
                <w:b/>
                <w:i/>
                <w:lang w:val="en-GB"/>
              </w:rPr>
              <w:t>Short descrip</w:t>
            </w:r>
            <w:r w:rsidR="007D565B" w:rsidRPr="00784564">
              <w:rPr>
                <w:rFonts w:ascii="Arial" w:hAnsi="Arial" w:cs="Arial"/>
                <w:b/>
                <w:i/>
                <w:lang w:val="en-GB"/>
              </w:rPr>
              <w:t>tion of obligation</w:t>
            </w:r>
            <w:r w:rsidR="007D565B" w:rsidRPr="00784564">
              <w:rPr>
                <w:rFonts w:ascii="Arial" w:hAnsi="Arial" w:cs="Arial"/>
                <w:vertAlign w:val="superscript"/>
                <w:lang w:val="en-GB"/>
              </w:rPr>
              <w:t>vi</w:t>
            </w:r>
          </w:p>
        </w:tc>
        <w:tc>
          <w:tcPr>
            <w:tcW w:w="2102" w:type="dxa"/>
          </w:tcPr>
          <w:p w14:paraId="7DD8AD89" w14:textId="77777777" w:rsidR="005D7D88" w:rsidRPr="00784564" w:rsidRDefault="005D7D88" w:rsidP="00D20395">
            <w:pPr>
              <w:jc w:val="center"/>
              <w:rPr>
                <w:rFonts w:ascii="Arial" w:hAnsi="Arial" w:cs="Arial"/>
                <w:b/>
                <w:i/>
                <w:lang w:val="en-GB"/>
              </w:rPr>
            </w:pPr>
            <w:r w:rsidRPr="00784564">
              <w:rPr>
                <w:rFonts w:ascii="Arial" w:hAnsi="Arial" w:cs="Arial"/>
                <w:b/>
                <w:i/>
                <w:lang w:val="en-GB"/>
              </w:rPr>
              <w:t>Deadline</w:t>
            </w:r>
          </w:p>
        </w:tc>
      </w:tr>
      <w:tr w:rsidR="005D7D88" w:rsidRPr="00784564" w14:paraId="4A3622CF" w14:textId="77777777" w:rsidTr="00D20395">
        <w:trPr>
          <w:trHeight w:val="612"/>
        </w:trPr>
        <w:tc>
          <w:tcPr>
            <w:tcW w:w="4381" w:type="dxa"/>
            <w:tcBorders>
              <w:tr2bl w:val="single" w:sz="4" w:space="0" w:color="auto"/>
            </w:tcBorders>
          </w:tcPr>
          <w:p w14:paraId="47604384" w14:textId="77777777" w:rsidR="005D7D88" w:rsidRPr="00784564" w:rsidRDefault="005D7D88" w:rsidP="00D20395">
            <w:pPr>
              <w:jc w:val="both"/>
              <w:rPr>
                <w:rFonts w:ascii="Arial" w:hAnsi="Arial" w:cs="Arial"/>
                <w:lang w:val="en-GB"/>
              </w:rPr>
            </w:pPr>
          </w:p>
        </w:tc>
        <w:tc>
          <w:tcPr>
            <w:tcW w:w="3425" w:type="dxa"/>
          </w:tcPr>
          <w:p w14:paraId="530AF74B" w14:textId="77777777" w:rsidR="005D7D88" w:rsidRPr="00784564" w:rsidRDefault="005D7D88" w:rsidP="00D20395">
            <w:pPr>
              <w:jc w:val="both"/>
              <w:rPr>
                <w:rFonts w:ascii="Arial" w:hAnsi="Arial" w:cs="Arial"/>
                <w:lang w:val="en-GB"/>
              </w:rPr>
            </w:pPr>
          </w:p>
        </w:tc>
        <w:tc>
          <w:tcPr>
            <w:tcW w:w="2302" w:type="dxa"/>
            <w:shd w:val="clear" w:color="auto" w:fill="auto"/>
          </w:tcPr>
          <w:p w14:paraId="66BDD801" w14:textId="77777777" w:rsidR="005D7D88" w:rsidRPr="00784564" w:rsidRDefault="005D7D88" w:rsidP="00D20395">
            <w:pPr>
              <w:jc w:val="both"/>
              <w:rPr>
                <w:rFonts w:ascii="Arial" w:hAnsi="Arial" w:cs="Arial"/>
                <w:lang w:val="en-GB"/>
              </w:rPr>
            </w:pPr>
          </w:p>
        </w:tc>
        <w:tc>
          <w:tcPr>
            <w:tcW w:w="3450" w:type="dxa"/>
          </w:tcPr>
          <w:p w14:paraId="1C147D73" w14:textId="77777777" w:rsidR="000B3249" w:rsidRDefault="00CA349E" w:rsidP="00D20395">
            <w:pPr>
              <w:jc w:val="both"/>
              <w:rPr>
                <w:rFonts w:ascii="Arial" w:hAnsi="Arial" w:cs="Arial"/>
                <w:lang w:val="en-GB"/>
              </w:rPr>
            </w:pPr>
            <w:r w:rsidRPr="00784564">
              <w:rPr>
                <w:rFonts w:ascii="Arial" w:hAnsi="Arial" w:cs="Arial"/>
                <w:lang w:val="en-GB"/>
              </w:rPr>
              <w:t>BSE: such information received by the Issuer is governed by extraordinary reporting (‘price sensitive’ information) and must be released immediately during trading hours (within 30 minutes from the time the information becomes available)</w:t>
            </w:r>
            <w:r w:rsidR="000B3249">
              <w:rPr>
                <w:rFonts w:ascii="Arial" w:hAnsi="Arial" w:cs="Arial"/>
                <w:lang w:val="en-GB"/>
              </w:rPr>
              <w:t>;</w:t>
            </w:r>
          </w:p>
          <w:p w14:paraId="591D6B82" w14:textId="77777777" w:rsidR="005D7D88" w:rsidRPr="00784564" w:rsidRDefault="000B3249" w:rsidP="00D20395">
            <w:pPr>
              <w:jc w:val="both"/>
              <w:rPr>
                <w:rFonts w:ascii="Arial" w:hAnsi="Arial" w:cs="Arial"/>
                <w:lang w:val="en-GB"/>
              </w:rPr>
            </w:pPr>
            <w:r>
              <w:rPr>
                <w:rFonts w:ascii="Arial" w:hAnsi="Arial" w:cs="Arial"/>
                <w:lang w:val="en-GB"/>
              </w:rPr>
              <w:t xml:space="preserve">In the case of Xtend and XBond Issuers: </w:t>
            </w:r>
            <w:r w:rsidRPr="00784564">
              <w:rPr>
                <w:rFonts w:ascii="Arial" w:hAnsi="Arial" w:cs="Arial"/>
                <w:lang w:val="en-GB"/>
              </w:rPr>
              <w:t xml:space="preserve">they must be released </w:t>
            </w:r>
            <w:r>
              <w:rPr>
                <w:rFonts w:ascii="Arial" w:hAnsi="Arial" w:cs="Arial"/>
                <w:lang w:val="en-GB"/>
              </w:rPr>
              <w:t>without delay, but within one working day at the latest</w:t>
            </w:r>
            <w:r w:rsidR="00CA349E" w:rsidRPr="00784564">
              <w:rPr>
                <w:rFonts w:ascii="Arial" w:hAnsi="Arial" w:cs="Arial"/>
                <w:lang w:val="en-GB"/>
              </w:rPr>
              <w:t>.</w:t>
            </w:r>
          </w:p>
        </w:tc>
        <w:tc>
          <w:tcPr>
            <w:tcW w:w="2102" w:type="dxa"/>
            <w:shd w:val="clear" w:color="auto" w:fill="auto"/>
          </w:tcPr>
          <w:p w14:paraId="58B2460C" w14:textId="77777777" w:rsidR="005D7D88" w:rsidRPr="00784564" w:rsidRDefault="005D7D88" w:rsidP="00D20395">
            <w:pPr>
              <w:jc w:val="both"/>
              <w:rPr>
                <w:rFonts w:ascii="Arial" w:hAnsi="Arial" w:cs="Arial"/>
                <w:lang w:val="en-GB"/>
              </w:rPr>
            </w:pPr>
          </w:p>
        </w:tc>
      </w:tr>
    </w:tbl>
    <w:p w14:paraId="19E240FC" w14:textId="77777777" w:rsidR="005D7D88" w:rsidRPr="00784564" w:rsidRDefault="005D7D88" w:rsidP="005D7D88">
      <w:pPr>
        <w:rPr>
          <w:rFonts w:ascii="Arial" w:hAnsi="Arial" w:cs="Arial"/>
          <w:lang w:val="en-GB"/>
        </w:rPr>
      </w:pPr>
    </w:p>
    <w:p w14:paraId="17E3B899" w14:textId="77777777" w:rsidR="006074E0" w:rsidRPr="00784564" w:rsidRDefault="006074E0" w:rsidP="006074E0">
      <w:pPr>
        <w:rPr>
          <w:rFonts w:ascii="Arial" w:hAnsi="Arial" w:cs="Arial"/>
          <w:lang w:val="en-GB"/>
        </w:rPr>
      </w:pPr>
    </w:p>
    <w:p w14:paraId="162D9023" w14:textId="61AD5684" w:rsidR="006074E0" w:rsidRPr="00784564" w:rsidRDefault="006074E0" w:rsidP="006074E0">
      <w:pPr>
        <w:rPr>
          <w:rFonts w:ascii="Arial" w:hAnsi="Arial" w:cs="Arial"/>
          <w:b/>
          <w:lang w:val="en-GB"/>
        </w:rPr>
      </w:pPr>
      <w:r w:rsidRPr="00784564">
        <w:rPr>
          <w:rFonts w:ascii="Arial" w:hAnsi="Arial" w:cs="Arial"/>
          <w:b/>
          <w:lang w:val="en-GB"/>
        </w:rPr>
        <w:t xml:space="preserve">Section 20 of the Regulations </w:t>
      </w:r>
      <w:r w:rsidR="006F3D22">
        <w:rPr>
          <w:rFonts w:ascii="Arial" w:hAnsi="Arial" w:cs="Arial"/>
          <w:b/>
          <w:lang w:val="en-GB"/>
        </w:rPr>
        <w:t>on</w:t>
      </w:r>
      <w:r w:rsidR="006F3D22" w:rsidRPr="00784564">
        <w:rPr>
          <w:rFonts w:ascii="Arial" w:hAnsi="Arial" w:cs="Arial"/>
          <w:b/>
          <w:lang w:val="en-GB"/>
        </w:rPr>
        <w:t xml:space="preserve"> </w:t>
      </w:r>
      <w:r w:rsidRPr="00784564">
        <w:rPr>
          <w:rFonts w:ascii="Arial" w:hAnsi="Arial" w:cs="Arial"/>
          <w:b/>
          <w:lang w:val="en-GB"/>
        </w:rPr>
        <w:t>Listing</w:t>
      </w:r>
      <w:r w:rsidR="000B3249">
        <w:rPr>
          <w:rFonts w:ascii="Arial" w:hAnsi="Arial" w:cs="Arial"/>
          <w:b/>
          <w:lang w:val="en-GB"/>
        </w:rPr>
        <w:t>, Section 17 of the Xtend Regulations and Section 9 of the XBond Regulations</w:t>
      </w:r>
      <w:r w:rsidRPr="00784564">
        <w:rPr>
          <w:rFonts w:ascii="Arial" w:hAnsi="Arial" w:cs="Arial"/>
          <w:b/>
          <w:lang w:val="en-GB"/>
        </w:rPr>
        <w:t xml:space="preserve"> prescribe certain ‘Other reporting obligations’, which must be complied with by all (domestic and foreign) Issuers.</w:t>
      </w:r>
    </w:p>
    <w:p w14:paraId="6CFF5E49" w14:textId="77777777" w:rsidR="006074E0" w:rsidRPr="00784564" w:rsidRDefault="006074E0" w:rsidP="005D7D88">
      <w:pPr>
        <w:rPr>
          <w:rFonts w:ascii="Arial" w:hAnsi="Arial" w:cs="Arial"/>
          <w:lang w:val="en-GB"/>
        </w:rPr>
      </w:pPr>
    </w:p>
    <w:p w14:paraId="1BD112FA" w14:textId="77777777" w:rsidR="006074E0" w:rsidRPr="00784564" w:rsidRDefault="006074E0" w:rsidP="005D7D88">
      <w:pPr>
        <w:rPr>
          <w:rFonts w:ascii="Arial" w:hAnsi="Arial" w:cs="Arial"/>
          <w:lang w:val="en-GB"/>
        </w:rPr>
      </w:pPr>
    </w:p>
    <w:p w14:paraId="3ED1CF6C" w14:textId="77777777" w:rsidR="005D7D88" w:rsidRPr="00784564" w:rsidRDefault="005D7D88" w:rsidP="005D7D88">
      <w:pPr>
        <w:rPr>
          <w:rFonts w:ascii="Arial" w:hAnsi="Arial" w:cs="Arial"/>
          <w:lang w:val="en-GB"/>
        </w:rPr>
      </w:pPr>
      <w:r w:rsidRPr="00784564">
        <w:rPr>
          <w:rFonts w:ascii="Arial" w:hAnsi="Arial" w:cs="Arial"/>
          <w:lang w:val="en-GB"/>
        </w:rPr>
        <w:t>Publication places of the above information:</w:t>
      </w:r>
    </w:p>
    <w:p w14:paraId="120F2A78" w14:textId="77777777" w:rsidR="005D7D88" w:rsidRPr="00784564" w:rsidRDefault="005D7D88" w:rsidP="005D7D88">
      <w:pPr>
        <w:rPr>
          <w:rFonts w:ascii="Arial" w:hAnsi="Arial" w:cs="Arial"/>
          <w:lang w:val="en-GB"/>
        </w:rPr>
      </w:pPr>
      <w:r w:rsidRPr="00784564">
        <w:rPr>
          <w:rFonts w:ascii="Arial" w:hAnsi="Arial" w:cs="Arial"/>
          <w:lang w:val="en-GB"/>
        </w:rPr>
        <w:t>………………………………………………………………………………………………………………………………………………………………………………………………………………………………………………………………………………………………………………………………………………………………………………………………………………………………………………………………………………………………………………………</w:t>
      </w:r>
    </w:p>
    <w:p w14:paraId="6ADCF4F7" w14:textId="77777777" w:rsidR="005D7D88" w:rsidRPr="00784564" w:rsidRDefault="005D7D88" w:rsidP="005D7D88">
      <w:pPr>
        <w:rPr>
          <w:rFonts w:ascii="Arial" w:hAnsi="Arial" w:cs="Arial"/>
          <w:lang w:val="en-GB"/>
        </w:rPr>
      </w:pPr>
    </w:p>
    <w:p w14:paraId="39AE8A7D" w14:textId="77777777" w:rsidR="005D7D88" w:rsidRPr="00784564" w:rsidRDefault="005D7D88" w:rsidP="005D7D88">
      <w:pPr>
        <w:rPr>
          <w:rFonts w:ascii="Arial" w:hAnsi="Arial" w:cs="Arial"/>
          <w:lang w:val="en-GB"/>
        </w:rPr>
      </w:pPr>
    </w:p>
    <w:p w14:paraId="7803A078" w14:textId="77777777" w:rsidR="005D7D88" w:rsidRPr="00784564" w:rsidRDefault="005D7D88" w:rsidP="005D7D88">
      <w:pPr>
        <w:rPr>
          <w:rFonts w:ascii="Arial" w:hAnsi="Arial" w:cs="Arial"/>
          <w:lang w:val="en-GB"/>
        </w:rPr>
      </w:pPr>
      <w:r w:rsidRPr="00784564">
        <w:rPr>
          <w:rFonts w:ascii="Arial" w:hAnsi="Arial" w:cs="Arial"/>
          <w:lang w:val="en-GB"/>
        </w:rPr>
        <w:t>Other important information regarding disclosure obligations:</w:t>
      </w:r>
    </w:p>
    <w:p w14:paraId="3E300B3D" w14:textId="77777777" w:rsidR="005D7D88" w:rsidRPr="00784564" w:rsidRDefault="005D7D88" w:rsidP="005D7D88">
      <w:pPr>
        <w:rPr>
          <w:rFonts w:ascii="Arial" w:hAnsi="Arial" w:cs="Arial"/>
          <w:lang w:val="en-GB"/>
        </w:rPr>
      </w:pPr>
      <w:r w:rsidRPr="00784564">
        <w:rPr>
          <w:rFonts w:ascii="Arial" w:hAnsi="Arial" w:cs="Arial"/>
          <w:lang w:val="en-GB"/>
        </w:rPr>
        <w:t>………………………………………………………………………………………………………………………………………………………………………………………………………………………………………………………………………………………………………………………………………………………………………………………………………………………………………………………………………………………………………………………………………………………………………………………………………………………………………………………………………………………………………………………………………………………………………………………………………………………………………………………………………………………………………………………………………………………………………………………………………………………………………………………………………………………………………………………………………………………………………………………………………………………………………………</w:t>
      </w:r>
    </w:p>
    <w:p w14:paraId="542BEF83" w14:textId="77777777" w:rsidR="005D7D88" w:rsidRPr="00784564" w:rsidRDefault="005D7D88" w:rsidP="005D7D88">
      <w:pPr>
        <w:rPr>
          <w:rFonts w:ascii="Arial" w:hAnsi="Arial" w:cs="Arial"/>
          <w:lang w:val="en-GB"/>
        </w:rPr>
      </w:pPr>
    </w:p>
    <w:p w14:paraId="349051F4" w14:textId="41ACA102" w:rsidR="005D7D88" w:rsidRPr="00784564" w:rsidRDefault="005D7D88" w:rsidP="005D7D88">
      <w:pPr>
        <w:rPr>
          <w:rFonts w:ascii="Arial" w:hAnsi="Arial" w:cs="Arial"/>
          <w:lang w:val="en-GB"/>
        </w:rPr>
      </w:pPr>
      <w:r w:rsidRPr="00784564">
        <w:rPr>
          <w:rFonts w:ascii="Arial" w:hAnsi="Arial" w:cs="Arial"/>
          <w:lang w:val="en-GB"/>
        </w:rPr>
        <w:lastRenderedPageBreak/>
        <w:t xml:space="preserve">Issuer declares that it complies with the disclosure obligations described above. In case these obligations change as a result of amendments to relevant provisions of law, </w:t>
      </w:r>
      <w:r w:rsidR="00C11AF1">
        <w:rPr>
          <w:rFonts w:ascii="Arial" w:hAnsi="Arial" w:cs="Arial"/>
          <w:lang w:val="en-GB"/>
        </w:rPr>
        <w:t>E</w:t>
      </w:r>
      <w:r w:rsidRPr="00784564">
        <w:rPr>
          <w:rFonts w:ascii="Arial" w:hAnsi="Arial" w:cs="Arial"/>
          <w:lang w:val="en-GB"/>
        </w:rPr>
        <w:t>xchange</w:t>
      </w:r>
      <w:r w:rsidR="00C11AF1">
        <w:rPr>
          <w:rFonts w:ascii="Arial" w:hAnsi="Arial" w:cs="Arial"/>
          <w:lang w:val="en-GB"/>
        </w:rPr>
        <w:t>, Xtend or XBond</w:t>
      </w:r>
      <w:r w:rsidRPr="00784564">
        <w:rPr>
          <w:rFonts w:ascii="Arial" w:hAnsi="Arial" w:cs="Arial"/>
          <w:lang w:val="en-GB"/>
        </w:rPr>
        <w:t xml:space="preserve"> regulations, the Articles of Association (or other internal regulations) or the commitment of the Issuer, the Issuer shall inform the Exchange</w:t>
      </w:r>
      <w:r w:rsidR="00C11AF1">
        <w:rPr>
          <w:rFonts w:ascii="Arial" w:hAnsi="Arial" w:cs="Arial"/>
          <w:lang w:val="en-GB"/>
        </w:rPr>
        <w:t>/Market Operator</w:t>
      </w:r>
      <w:r w:rsidRPr="00784564">
        <w:rPr>
          <w:rFonts w:ascii="Arial" w:hAnsi="Arial" w:cs="Arial"/>
          <w:lang w:val="en-GB"/>
        </w:rPr>
        <w:t xml:space="preserve"> of such changes and discloses this information on the </w:t>
      </w:r>
      <w:r w:rsidR="00C11AF1">
        <w:rPr>
          <w:rFonts w:ascii="Arial" w:hAnsi="Arial" w:cs="Arial"/>
          <w:lang w:val="en-GB"/>
        </w:rPr>
        <w:t>BSE website</w:t>
      </w:r>
      <w:r w:rsidRPr="00784564">
        <w:rPr>
          <w:rFonts w:ascii="Arial" w:hAnsi="Arial" w:cs="Arial"/>
          <w:lang w:val="en-GB"/>
        </w:rPr>
        <w:t xml:space="preserve"> without delay.</w:t>
      </w:r>
    </w:p>
    <w:p w14:paraId="1FA4BD8F" w14:textId="77777777" w:rsidR="005D7D88" w:rsidRPr="00784564" w:rsidRDefault="005D7D88" w:rsidP="005D7D88">
      <w:pPr>
        <w:rPr>
          <w:rFonts w:ascii="Arial" w:hAnsi="Arial" w:cs="Arial"/>
          <w:lang w:val="en-GB"/>
        </w:rPr>
      </w:pPr>
    </w:p>
    <w:p w14:paraId="0E08C81B" w14:textId="77777777" w:rsidR="005D7D88" w:rsidRPr="00784564" w:rsidRDefault="005D7D88" w:rsidP="005D7D88">
      <w:pPr>
        <w:rPr>
          <w:rFonts w:ascii="Arial" w:hAnsi="Arial" w:cs="Arial"/>
          <w:lang w:val="en-GB"/>
        </w:rPr>
      </w:pPr>
      <w:r w:rsidRPr="00784564">
        <w:rPr>
          <w:rFonts w:ascii="Arial" w:hAnsi="Arial" w:cs="Arial"/>
          <w:lang w:val="en-GB"/>
        </w:rPr>
        <w:t>Date:…………………………………………</w:t>
      </w:r>
    </w:p>
    <w:p w14:paraId="01F16D48" w14:textId="77777777" w:rsidR="005D7D88" w:rsidRPr="00784564" w:rsidRDefault="005D7D88" w:rsidP="005D7D88">
      <w:pPr>
        <w:jc w:val="center"/>
        <w:rPr>
          <w:rFonts w:ascii="Arial" w:hAnsi="Arial" w:cs="Arial"/>
          <w:lang w:val="en-GB"/>
        </w:rPr>
      </w:pPr>
      <w:r w:rsidRPr="00784564">
        <w:rPr>
          <w:rFonts w:ascii="Arial" w:hAnsi="Arial" w:cs="Arial"/>
          <w:lang w:val="en-GB"/>
        </w:rPr>
        <w:t>……………………………………………………………..</w:t>
      </w:r>
    </w:p>
    <w:p w14:paraId="25FA22D9" w14:textId="16A9AB5C" w:rsidR="005D7D88" w:rsidRDefault="005D7D88" w:rsidP="005D7D88">
      <w:pPr>
        <w:jc w:val="center"/>
        <w:rPr>
          <w:rFonts w:ascii="Arial" w:hAnsi="Arial" w:cs="Arial"/>
          <w:lang w:val="en-GB"/>
        </w:rPr>
      </w:pPr>
      <w:r w:rsidRPr="00784564">
        <w:rPr>
          <w:rFonts w:ascii="Arial" w:hAnsi="Arial" w:cs="Arial"/>
          <w:lang w:val="en-GB"/>
        </w:rPr>
        <w:t>Due signature of Issuer</w:t>
      </w:r>
    </w:p>
    <w:p w14:paraId="061FB5E7" w14:textId="0F32974E" w:rsidR="00862CDB" w:rsidRDefault="00862CDB" w:rsidP="00862CDB">
      <w:pPr>
        <w:rPr>
          <w:rFonts w:ascii="Arial" w:hAnsi="Arial" w:cs="Arial"/>
          <w:lang w:val="en-GB"/>
        </w:rPr>
      </w:pPr>
    </w:p>
    <w:p w14:paraId="22E35598" w14:textId="06575BEC" w:rsidR="00862CDB" w:rsidRDefault="00862CDB" w:rsidP="00862CDB">
      <w:pPr>
        <w:rPr>
          <w:rFonts w:ascii="Arial" w:hAnsi="Arial" w:cs="Arial"/>
          <w:lang w:val="en-GB"/>
        </w:rPr>
      </w:pPr>
    </w:p>
    <w:p w14:paraId="606E2CF2" w14:textId="7DBF334D" w:rsidR="00862CDB" w:rsidRDefault="00862CDB" w:rsidP="00862CDB">
      <w:pPr>
        <w:rPr>
          <w:rFonts w:ascii="Arial" w:hAnsi="Arial" w:cs="Arial"/>
          <w:lang w:val="en-GB"/>
        </w:rPr>
      </w:pPr>
    </w:p>
    <w:p w14:paraId="2B2006B0" w14:textId="06AD4F34" w:rsidR="00862CDB" w:rsidRDefault="00862CDB" w:rsidP="00862CDB">
      <w:pPr>
        <w:rPr>
          <w:rFonts w:ascii="Arial" w:hAnsi="Arial" w:cs="Arial"/>
          <w:lang w:val="en-GB"/>
        </w:rPr>
      </w:pPr>
    </w:p>
    <w:p w14:paraId="41C43962" w14:textId="1FDA46FC" w:rsidR="00862CDB" w:rsidRDefault="00862CDB" w:rsidP="00862CDB">
      <w:pPr>
        <w:rPr>
          <w:rFonts w:ascii="Arial" w:hAnsi="Arial" w:cs="Arial"/>
          <w:lang w:val="en-GB"/>
        </w:rPr>
      </w:pPr>
    </w:p>
    <w:p w14:paraId="13E1F7FC" w14:textId="5EF32821" w:rsidR="00862CDB" w:rsidRDefault="00862CDB" w:rsidP="00862CDB">
      <w:pPr>
        <w:rPr>
          <w:rFonts w:ascii="Arial" w:hAnsi="Arial" w:cs="Arial"/>
          <w:lang w:val="en-GB"/>
        </w:rPr>
      </w:pPr>
    </w:p>
    <w:p w14:paraId="315772EC" w14:textId="02E0A805" w:rsidR="00862CDB" w:rsidRDefault="00862CDB" w:rsidP="00862CDB">
      <w:pPr>
        <w:rPr>
          <w:rFonts w:ascii="Arial" w:hAnsi="Arial" w:cs="Arial"/>
          <w:lang w:val="en-GB"/>
        </w:rPr>
      </w:pPr>
    </w:p>
    <w:p w14:paraId="7F9A8AF3" w14:textId="66D182E4" w:rsidR="00862CDB" w:rsidRDefault="00862CDB" w:rsidP="00862CDB">
      <w:pPr>
        <w:rPr>
          <w:rFonts w:ascii="Arial" w:hAnsi="Arial" w:cs="Arial"/>
          <w:lang w:val="en-GB"/>
        </w:rPr>
      </w:pPr>
    </w:p>
    <w:p w14:paraId="0E9743EA" w14:textId="5C152EBD" w:rsidR="00862CDB" w:rsidRDefault="00862CDB" w:rsidP="00862CDB">
      <w:pPr>
        <w:rPr>
          <w:rFonts w:ascii="Arial" w:hAnsi="Arial" w:cs="Arial"/>
          <w:lang w:val="en-GB"/>
        </w:rPr>
      </w:pPr>
    </w:p>
    <w:p w14:paraId="33AEF47C" w14:textId="59E5FB22" w:rsidR="00862CDB" w:rsidRDefault="00862CDB" w:rsidP="00862CDB">
      <w:pPr>
        <w:rPr>
          <w:rFonts w:ascii="Arial" w:hAnsi="Arial" w:cs="Arial"/>
          <w:lang w:val="en-GB"/>
        </w:rPr>
      </w:pPr>
    </w:p>
    <w:p w14:paraId="66E02922" w14:textId="4096D8C4" w:rsidR="00862CDB" w:rsidRDefault="00862CDB" w:rsidP="00862CDB">
      <w:pPr>
        <w:rPr>
          <w:rFonts w:ascii="Arial" w:hAnsi="Arial" w:cs="Arial"/>
          <w:lang w:val="en-GB"/>
        </w:rPr>
      </w:pPr>
    </w:p>
    <w:p w14:paraId="7606A1C1" w14:textId="77785F0C" w:rsidR="00862CDB" w:rsidRDefault="00862CDB" w:rsidP="00862CDB">
      <w:pPr>
        <w:rPr>
          <w:rFonts w:ascii="Arial" w:hAnsi="Arial" w:cs="Arial"/>
          <w:lang w:val="en-GB"/>
        </w:rPr>
      </w:pPr>
    </w:p>
    <w:p w14:paraId="5FE34BF7" w14:textId="2DE61F45" w:rsidR="00862CDB" w:rsidRDefault="00862CDB" w:rsidP="00862CDB">
      <w:pPr>
        <w:rPr>
          <w:rFonts w:ascii="Arial" w:hAnsi="Arial" w:cs="Arial"/>
          <w:lang w:val="en-GB"/>
        </w:rPr>
      </w:pPr>
    </w:p>
    <w:p w14:paraId="704A5A0D" w14:textId="77777777" w:rsidR="00862CDB" w:rsidRDefault="00862CDB" w:rsidP="00862CDB">
      <w:pPr>
        <w:rPr>
          <w:rFonts w:ascii="Arial" w:hAnsi="Arial" w:cs="Arial"/>
          <w:lang w:val="en-GB"/>
        </w:rPr>
      </w:pPr>
    </w:p>
    <w:p w14:paraId="0817A173" w14:textId="3E0CE178" w:rsidR="005D7D88" w:rsidRPr="00784564" w:rsidRDefault="005D7D88" w:rsidP="005D7D88">
      <w:pPr>
        <w:tabs>
          <w:tab w:val="left" w:pos="-1418"/>
        </w:tabs>
        <w:ind w:right="-1"/>
        <w:rPr>
          <w:rFonts w:ascii="Arial" w:hAnsi="Arial" w:cs="Arial"/>
          <w:sz w:val="16"/>
          <w:szCs w:val="16"/>
          <w:lang w:val="en-GB"/>
        </w:rPr>
      </w:pPr>
      <w:r w:rsidRPr="00784564">
        <w:rPr>
          <w:rFonts w:ascii="Arial" w:hAnsi="Arial" w:cs="Arial"/>
          <w:sz w:val="16"/>
          <w:szCs w:val="16"/>
          <w:vertAlign w:val="superscript"/>
          <w:lang w:val="en-GB"/>
        </w:rPr>
        <w:t>i</w:t>
      </w:r>
      <w:r w:rsidRPr="00784564">
        <w:rPr>
          <w:rFonts w:ascii="Arial" w:hAnsi="Arial" w:cs="Arial"/>
          <w:sz w:val="16"/>
          <w:szCs w:val="16"/>
          <w:lang w:val="en-GB"/>
        </w:rPr>
        <w:t>The ‘Home Member State’ as defined by the Transparency Directive (Directive 2004/109/EC of the European Parliament and of the Council).</w:t>
      </w:r>
    </w:p>
    <w:p w14:paraId="0D996F41" w14:textId="77777777" w:rsidR="005D7D88" w:rsidRPr="00784564" w:rsidRDefault="005D7D88" w:rsidP="005D7D88">
      <w:pPr>
        <w:tabs>
          <w:tab w:val="left" w:pos="-1418"/>
        </w:tabs>
        <w:ind w:right="-1"/>
        <w:rPr>
          <w:rFonts w:ascii="Arial" w:hAnsi="Arial" w:cs="Arial"/>
          <w:sz w:val="16"/>
          <w:szCs w:val="16"/>
          <w:lang w:val="en-GB"/>
        </w:rPr>
      </w:pPr>
      <w:r w:rsidRPr="00784564">
        <w:rPr>
          <w:rFonts w:ascii="Arial" w:hAnsi="Arial" w:cs="Arial"/>
          <w:sz w:val="16"/>
          <w:szCs w:val="16"/>
          <w:vertAlign w:val="superscript"/>
          <w:lang w:val="en-GB"/>
        </w:rPr>
        <w:t>ii</w:t>
      </w:r>
      <w:r w:rsidRPr="00784564">
        <w:rPr>
          <w:rFonts w:ascii="Arial" w:hAnsi="Arial" w:cs="Arial"/>
          <w:sz w:val="16"/>
          <w:szCs w:val="16"/>
          <w:lang w:val="en-GB"/>
        </w:rPr>
        <w:t>In case the Issuer follows disclosure obligations prescribed by regulator(s) other than the Home Member State, information on these obligations must be included here. Disclosure obligations prescribed by other regulated market(s) must be introduced if they contain more stringent regulations than the regulations of the Home Member State and the Issuer must comply with these more stringent requirements.</w:t>
      </w:r>
    </w:p>
    <w:p w14:paraId="524DC61C" w14:textId="77777777" w:rsidR="005D7D88" w:rsidRPr="00784564" w:rsidRDefault="005D7D88" w:rsidP="005D7D88">
      <w:pPr>
        <w:tabs>
          <w:tab w:val="left" w:pos="-1418"/>
        </w:tabs>
        <w:ind w:right="-1"/>
        <w:rPr>
          <w:rFonts w:ascii="Arial" w:hAnsi="Arial" w:cs="Arial"/>
          <w:sz w:val="16"/>
          <w:szCs w:val="16"/>
          <w:lang w:val="en-GB"/>
        </w:rPr>
      </w:pPr>
      <w:r w:rsidRPr="00784564">
        <w:rPr>
          <w:rFonts w:ascii="Arial" w:hAnsi="Arial" w:cs="Arial"/>
          <w:sz w:val="16"/>
          <w:szCs w:val="16"/>
          <w:vertAlign w:val="superscript"/>
          <w:lang w:val="en-GB"/>
        </w:rPr>
        <w:t>ii</w:t>
      </w:r>
      <w:r w:rsidRPr="00784564">
        <w:rPr>
          <w:rFonts w:ascii="Arial" w:hAnsi="Arial" w:cs="Arial"/>
          <w:sz w:val="16"/>
          <w:szCs w:val="16"/>
          <w:lang w:val="en-GB"/>
        </w:rPr>
        <w:t>In case the Issuer voluntarily discloses information in addition to the obligations prescribed by the Home Member State or the regulated market(s) or sets shorter deadlines.</w:t>
      </w:r>
    </w:p>
    <w:p w14:paraId="0CB6148A" w14:textId="77777777" w:rsidR="005D7D88" w:rsidRPr="00784564" w:rsidRDefault="005D7D88" w:rsidP="005D7D88">
      <w:pPr>
        <w:tabs>
          <w:tab w:val="left" w:pos="-1418"/>
        </w:tabs>
        <w:ind w:right="-1"/>
        <w:rPr>
          <w:rFonts w:ascii="Arial" w:hAnsi="Arial" w:cs="Arial"/>
          <w:sz w:val="16"/>
          <w:szCs w:val="16"/>
          <w:lang w:val="en-GB"/>
        </w:rPr>
      </w:pPr>
      <w:r w:rsidRPr="00784564">
        <w:rPr>
          <w:rFonts w:ascii="Arial" w:hAnsi="Arial" w:cs="Arial"/>
          <w:sz w:val="16"/>
          <w:szCs w:val="16"/>
          <w:vertAlign w:val="superscript"/>
          <w:lang w:val="en-GB"/>
        </w:rPr>
        <w:t>iv</w:t>
      </w:r>
      <w:r w:rsidRPr="00784564">
        <w:rPr>
          <w:rFonts w:ascii="Arial" w:hAnsi="Arial" w:cs="Arial"/>
          <w:sz w:val="16"/>
          <w:szCs w:val="16"/>
          <w:lang w:val="en-GB"/>
        </w:rPr>
        <w:t>In case the Issuer’s Articles of Association (or other internal regulations) impose(s) more stringent obligations on the shareholders or the Issuer (by requiring more information or setting shorter deadlines) than those prescribed by the Home Member State or the other regulated market(s).</w:t>
      </w:r>
    </w:p>
    <w:p w14:paraId="403EA8FB" w14:textId="1EE12609" w:rsidR="005D7D88" w:rsidRPr="00784564" w:rsidRDefault="005D7D88" w:rsidP="005D7D88">
      <w:pPr>
        <w:tabs>
          <w:tab w:val="left" w:pos="-1418"/>
        </w:tabs>
        <w:ind w:right="-1"/>
        <w:rPr>
          <w:rFonts w:ascii="Arial" w:hAnsi="Arial" w:cs="Arial"/>
          <w:sz w:val="16"/>
          <w:szCs w:val="16"/>
          <w:lang w:val="en-GB"/>
        </w:rPr>
      </w:pPr>
      <w:r w:rsidRPr="00784564">
        <w:rPr>
          <w:rFonts w:ascii="Arial" w:hAnsi="Arial" w:cs="Arial"/>
          <w:sz w:val="16"/>
          <w:szCs w:val="16"/>
          <w:vertAlign w:val="superscript"/>
          <w:lang w:val="en-GB"/>
        </w:rPr>
        <w:t>v</w:t>
      </w:r>
      <w:r w:rsidRPr="00784564">
        <w:rPr>
          <w:rFonts w:ascii="Arial" w:hAnsi="Arial" w:cs="Arial"/>
          <w:sz w:val="16"/>
          <w:szCs w:val="16"/>
          <w:lang w:val="en-GB"/>
        </w:rPr>
        <w:t xml:space="preserve">In accordance with the Hungarian laws, acquisition or disposal of shares to which voting rights are attached (directly or indirectly) triggers the notification obligation of shareholders at reaching, exceeding or falling below the thresholds of 5%, 10%, 15%, 20%, 25%, 30%, 35%, 40%, 45% and 50%. Above the 50% threshold, reaching, exceeding or falling below </w:t>
      </w:r>
      <w:r w:rsidR="004948FC" w:rsidRPr="00784564">
        <w:rPr>
          <w:rFonts w:ascii="Arial" w:hAnsi="Arial" w:cs="Arial"/>
          <w:sz w:val="16"/>
          <w:szCs w:val="16"/>
          <w:lang w:val="en-GB"/>
        </w:rPr>
        <w:t>75</w:t>
      </w:r>
      <w:r w:rsidRPr="00784564">
        <w:rPr>
          <w:rFonts w:ascii="Arial" w:hAnsi="Arial" w:cs="Arial"/>
          <w:sz w:val="16"/>
          <w:szCs w:val="16"/>
          <w:lang w:val="en-GB"/>
        </w:rPr>
        <w:t xml:space="preserve">%, 80%, 85%, 90% triggers the shareholders’ notification obligation. Above the 90% threshold, each increase or decrease of 1% must be reported. The notification must be sent to the Issuer – with simultaneous information of the </w:t>
      </w:r>
      <w:r w:rsidR="006257B7">
        <w:rPr>
          <w:rFonts w:ascii="Arial" w:hAnsi="Arial" w:cs="Arial"/>
          <w:sz w:val="16"/>
          <w:szCs w:val="16"/>
          <w:lang w:val="en-GB"/>
        </w:rPr>
        <w:t>Supervision</w:t>
      </w:r>
      <w:r w:rsidR="0071720A">
        <w:rPr>
          <w:rFonts w:ascii="Arial" w:hAnsi="Arial" w:cs="Arial"/>
          <w:sz w:val="16"/>
          <w:szCs w:val="16"/>
          <w:lang w:val="en-GB"/>
        </w:rPr>
        <w:t xml:space="preserve"> </w:t>
      </w:r>
      <w:r w:rsidRPr="00784564">
        <w:rPr>
          <w:rFonts w:ascii="Arial" w:hAnsi="Arial" w:cs="Arial"/>
          <w:sz w:val="16"/>
          <w:szCs w:val="16"/>
          <w:lang w:val="en-GB"/>
        </w:rPr>
        <w:t xml:space="preserve"> – by the shareholder (or the holder of voting rights) without delay, but within 2 calendar days at the latest. </w:t>
      </w:r>
      <w:r w:rsidR="006074E0" w:rsidRPr="00784564">
        <w:rPr>
          <w:rFonts w:ascii="Arial" w:hAnsi="Arial" w:cs="Arial"/>
          <w:sz w:val="16"/>
          <w:szCs w:val="16"/>
          <w:lang w:val="en-GB"/>
        </w:rPr>
        <w:t>In accordance with the pertaining Exchange</w:t>
      </w:r>
      <w:r w:rsidR="00C11AF1">
        <w:rPr>
          <w:rFonts w:ascii="Arial" w:hAnsi="Arial" w:cs="Arial"/>
          <w:sz w:val="16"/>
          <w:szCs w:val="16"/>
          <w:lang w:val="en-GB"/>
        </w:rPr>
        <w:t xml:space="preserve"> </w:t>
      </w:r>
      <w:r w:rsidR="002300F0">
        <w:rPr>
          <w:rFonts w:ascii="Arial" w:hAnsi="Arial" w:cs="Arial"/>
          <w:sz w:val="16"/>
          <w:szCs w:val="16"/>
          <w:lang w:val="en-GB"/>
        </w:rPr>
        <w:t xml:space="preserve">or </w:t>
      </w:r>
      <w:r w:rsidR="00C11AF1">
        <w:rPr>
          <w:rFonts w:ascii="Arial" w:hAnsi="Arial" w:cs="Arial"/>
          <w:sz w:val="16"/>
          <w:szCs w:val="16"/>
          <w:lang w:val="en-GB"/>
        </w:rPr>
        <w:t>Xtend Regulations</w:t>
      </w:r>
      <w:r w:rsidR="006074E0" w:rsidRPr="00784564">
        <w:rPr>
          <w:rFonts w:ascii="Arial" w:hAnsi="Arial" w:cs="Arial"/>
          <w:sz w:val="16"/>
          <w:szCs w:val="16"/>
          <w:lang w:val="en-GB"/>
        </w:rPr>
        <w:t xml:space="preserve">, Issuers must disclose this information immediately (within 30 minutes from the time the information becomes available) on the </w:t>
      </w:r>
      <w:r w:rsidR="00C11AF1">
        <w:rPr>
          <w:rFonts w:ascii="Arial" w:hAnsi="Arial" w:cs="Arial"/>
          <w:sz w:val="16"/>
          <w:szCs w:val="16"/>
          <w:lang w:val="en-GB"/>
        </w:rPr>
        <w:t xml:space="preserve">BSE </w:t>
      </w:r>
      <w:r w:rsidR="006074E0" w:rsidRPr="00784564">
        <w:rPr>
          <w:rFonts w:ascii="Arial" w:hAnsi="Arial" w:cs="Arial"/>
          <w:sz w:val="16"/>
          <w:szCs w:val="16"/>
          <w:lang w:val="en-GB"/>
        </w:rPr>
        <w:t xml:space="preserve">website. </w:t>
      </w:r>
      <w:r w:rsidRPr="00784564">
        <w:rPr>
          <w:rFonts w:ascii="Arial" w:hAnsi="Arial" w:cs="Arial"/>
          <w:sz w:val="16"/>
          <w:szCs w:val="16"/>
          <w:lang w:val="en-GB"/>
        </w:rPr>
        <w:t>Please introduce the relevant notification thresholds and deadlines set by the regulations of your Home Member State or the regulated market(s) you are listed on in case they differ from the Hungarian regulations described above – with explanation if necessary. In case the thresholds are the same as those set by the above described Hungarian legal provisions, it is sufficient to indicate that fact in the table.</w:t>
      </w:r>
      <w:r w:rsidR="006074E0" w:rsidRPr="00784564">
        <w:rPr>
          <w:rFonts w:ascii="Arial" w:hAnsi="Arial" w:cs="Arial"/>
          <w:sz w:val="16"/>
          <w:szCs w:val="16"/>
          <w:lang w:val="en-GB"/>
        </w:rPr>
        <w:t xml:space="preserve"> The immediate disclosure obligation imposed on Issuers by </w:t>
      </w:r>
      <w:r w:rsidR="00615043">
        <w:rPr>
          <w:rFonts w:ascii="Arial" w:hAnsi="Arial" w:cs="Arial"/>
          <w:sz w:val="16"/>
          <w:szCs w:val="16"/>
          <w:lang w:val="en-GB"/>
        </w:rPr>
        <w:t>the Exchange</w:t>
      </w:r>
      <w:r w:rsidR="00C11AF1">
        <w:rPr>
          <w:rFonts w:ascii="Arial" w:hAnsi="Arial" w:cs="Arial"/>
          <w:sz w:val="16"/>
          <w:szCs w:val="16"/>
          <w:lang w:val="en-GB"/>
        </w:rPr>
        <w:t>/Market Operator</w:t>
      </w:r>
      <w:r w:rsidR="00615043" w:rsidRPr="00784564">
        <w:rPr>
          <w:rFonts w:ascii="Arial" w:hAnsi="Arial" w:cs="Arial"/>
          <w:sz w:val="16"/>
          <w:szCs w:val="16"/>
          <w:lang w:val="en-GB"/>
        </w:rPr>
        <w:t xml:space="preserve"> </w:t>
      </w:r>
      <w:r w:rsidR="006074E0" w:rsidRPr="00784564">
        <w:rPr>
          <w:rFonts w:ascii="Arial" w:hAnsi="Arial" w:cs="Arial"/>
          <w:sz w:val="16"/>
          <w:szCs w:val="16"/>
          <w:lang w:val="en-GB"/>
        </w:rPr>
        <w:t>must be complied with by foreign Issuers as well.</w:t>
      </w:r>
    </w:p>
    <w:p w14:paraId="3EE57D86" w14:textId="77777777" w:rsidR="005D7D88" w:rsidRPr="00784564" w:rsidRDefault="005D7D88" w:rsidP="005D7D88">
      <w:pPr>
        <w:tabs>
          <w:tab w:val="left" w:pos="-1418"/>
        </w:tabs>
        <w:ind w:right="-1"/>
        <w:rPr>
          <w:rFonts w:ascii="Arial" w:hAnsi="Arial" w:cs="Arial"/>
          <w:sz w:val="16"/>
          <w:szCs w:val="16"/>
          <w:lang w:val="en-GB"/>
        </w:rPr>
      </w:pPr>
      <w:r w:rsidRPr="00784564">
        <w:rPr>
          <w:rFonts w:ascii="Arial" w:hAnsi="Arial" w:cs="Arial"/>
          <w:sz w:val="16"/>
          <w:szCs w:val="16"/>
          <w:vertAlign w:val="superscript"/>
          <w:lang w:val="en-GB"/>
        </w:rPr>
        <w:t>vi</w:t>
      </w:r>
      <w:r w:rsidRPr="00784564">
        <w:rPr>
          <w:rFonts w:ascii="Arial" w:hAnsi="Arial" w:cs="Arial"/>
          <w:sz w:val="16"/>
          <w:szCs w:val="16"/>
          <w:lang w:val="en-GB"/>
        </w:rPr>
        <w:t>May contain references to EU regulations.</w:t>
      </w:r>
    </w:p>
    <w:p w14:paraId="050D5D71" w14:textId="77777777" w:rsidR="005D7D88" w:rsidRPr="00784564" w:rsidRDefault="005D7D88" w:rsidP="005D7D88">
      <w:pPr>
        <w:tabs>
          <w:tab w:val="left" w:pos="-1418"/>
        </w:tabs>
        <w:ind w:right="-1"/>
        <w:rPr>
          <w:rFonts w:ascii="Arial" w:hAnsi="Arial" w:cs="Arial"/>
          <w:lang w:val="en-GB"/>
        </w:rPr>
      </w:pPr>
    </w:p>
    <w:p w14:paraId="6CC670C5" w14:textId="77777777" w:rsidR="005D7D88" w:rsidRPr="00784564" w:rsidRDefault="005D7D88" w:rsidP="005D7D88">
      <w:pPr>
        <w:tabs>
          <w:tab w:val="left" w:pos="-1418"/>
        </w:tabs>
        <w:ind w:right="-1"/>
        <w:rPr>
          <w:rFonts w:ascii="Arial" w:hAnsi="Arial" w:cs="Arial"/>
          <w:lang w:val="en-GB"/>
        </w:rPr>
      </w:pPr>
    </w:p>
    <w:p w14:paraId="13E122AA" w14:textId="77777777" w:rsidR="00FD755B" w:rsidRPr="00784564" w:rsidRDefault="00FD755B" w:rsidP="005D7D88">
      <w:pPr>
        <w:tabs>
          <w:tab w:val="left" w:pos="-1418"/>
        </w:tabs>
        <w:ind w:right="-1"/>
        <w:rPr>
          <w:rFonts w:ascii="Arial" w:hAnsi="Arial" w:cs="Arial"/>
          <w:lang w:val="en-GB"/>
        </w:rPr>
      </w:pPr>
    </w:p>
    <w:p w14:paraId="5531BB6E" w14:textId="754A381F" w:rsidR="00FD755B" w:rsidRDefault="00FD755B" w:rsidP="00862CDB">
      <w:pPr>
        <w:tabs>
          <w:tab w:val="left" w:pos="-1418"/>
        </w:tabs>
        <w:ind w:right="-1"/>
        <w:jc w:val="both"/>
        <w:rPr>
          <w:rFonts w:ascii="Arial" w:hAnsi="Arial" w:cs="Arial"/>
          <w:lang w:val="en-GB"/>
        </w:rPr>
      </w:pPr>
      <w:r w:rsidRPr="00784564">
        <w:rPr>
          <w:rFonts w:ascii="Arial" w:hAnsi="Arial" w:cs="Arial"/>
          <w:lang w:val="en-GB"/>
        </w:rPr>
        <w:t xml:space="preserve">Sections of the Regulations </w:t>
      </w:r>
      <w:r w:rsidR="00965EFA">
        <w:rPr>
          <w:rFonts w:ascii="Arial" w:hAnsi="Arial" w:cs="Arial"/>
          <w:lang w:val="en-GB"/>
        </w:rPr>
        <w:t xml:space="preserve">on Listing </w:t>
      </w:r>
      <w:r w:rsidRPr="00784564">
        <w:rPr>
          <w:rFonts w:ascii="Arial" w:hAnsi="Arial" w:cs="Arial"/>
          <w:lang w:val="en-GB"/>
        </w:rPr>
        <w:t xml:space="preserve">referring to the above </w:t>
      </w:r>
      <w:r w:rsidR="00AB05C1" w:rsidRPr="00784564">
        <w:rPr>
          <w:rFonts w:ascii="Arial" w:hAnsi="Arial" w:cs="Arial"/>
          <w:lang w:val="en-GB"/>
        </w:rPr>
        <w:t>f</w:t>
      </w:r>
      <w:r w:rsidRPr="00784564">
        <w:rPr>
          <w:rFonts w:ascii="Arial" w:hAnsi="Arial" w:cs="Arial"/>
          <w:lang w:val="en-GB"/>
        </w:rPr>
        <w:t>orm</w:t>
      </w:r>
      <w:r w:rsidR="00AB05C1" w:rsidRPr="00784564">
        <w:rPr>
          <w:rFonts w:ascii="Arial" w:hAnsi="Arial" w:cs="Arial"/>
          <w:lang w:val="en-GB"/>
        </w:rPr>
        <w:t>s and statement</w:t>
      </w:r>
      <w:r w:rsidRPr="00784564">
        <w:rPr>
          <w:rFonts w:ascii="Arial" w:hAnsi="Arial" w:cs="Arial"/>
          <w:lang w:val="en-GB"/>
        </w:rPr>
        <w:t>:</w:t>
      </w:r>
      <w:r w:rsidR="005009DD">
        <w:rPr>
          <w:rFonts w:ascii="Arial" w:hAnsi="Arial" w:cs="Arial"/>
          <w:lang w:val="en-GB"/>
        </w:rPr>
        <w:t xml:space="preserve"> </w:t>
      </w:r>
      <w:r w:rsidR="00AB05C1" w:rsidRPr="00784564">
        <w:rPr>
          <w:rFonts w:ascii="Arial" w:hAnsi="Arial" w:cs="Arial"/>
          <w:lang w:val="en-GB"/>
        </w:rPr>
        <w:t>15.4.2.2.h; 15.4.2.4.e</w:t>
      </w:r>
      <w:r w:rsidRPr="00784564">
        <w:rPr>
          <w:rFonts w:ascii="Arial" w:hAnsi="Arial" w:cs="Arial"/>
          <w:lang w:val="en-GB"/>
        </w:rPr>
        <w:t>; 18.1.2; 19.2</w:t>
      </w:r>
      <w:r w:rsidR="00CE1A59">
        <w:rPr>
          <w:rFonts w:ascii="Arial" w:hAnsi="Arial" w:cs="Arial"/>
          <w:lang w:val="en-GB"/>
        </w:rPr>
        <w:t>.</w:t>
      </w:r>
    </w:p>
    <w:p w14:paraId="6FF04CBD" w14:textId="77777777" w:rsidR="005009DD" w:rsidRDefault="005009DD" w:rsidP="00FD755B">
      <w:pPr>
        <w:rPr>
          <w:rFonts w:ascii="Arial" w:hAnsi="Arial" w:cs="Arial"/>
          <w:lang w:val="en-GB"/>
        </w:rPr>
      </w:pPr>
    </w:p>
    <w:p w14:paraId="70BCF06F" w14:textId="5D06F3AD" w:rsidR="005009DD" w:rsidRPr="00784564" w:rsidRDefault="005009DD" w:rsidP="005009DD">
      <w:pPr>
        <w:tabs>
          <w:tab w:val="left" w:pos="-1418"/>
        </w:tabs>
        <w:ind w:right="-1"/>
        <w:jc w:val="both"/>
        <w:rPr>
          <w:rFonts w:ascii="Arial" w:hAnsi="Arial" w:cs="Arial"/>
          <w:lang w:val="en-GB"/>
        </w:rPr>
      </w:pPr>
      <w:r w:rsidRPr="00784564">
        <w:rPr>
          <w:rFonts w:ascii="Arial" w:hAnsi="Arial" w:cs="Arial"/>
          <w:lang w:val="en-GB"/>
        </w:rPr>
        <w:t xml:space="preserve">Section(s) of the </w:t>
      </w:r>
      <w:r>
        <w:rPr>
          <w:rFonts w:ascii="Arial" w:hAnsi="Arial" w:cs="Arial"/>
          <w:lang w:val="en-GB"/>
        </w:rPr>
        <w:t xml:space="preserve">Xtend Regulations </w:t>
      </w:r>
      <w:r w:rsidRPr="00784564">
        <w:rPr>
          <w:rFonts w:ascii="Arial" w:hAnsi="Arial" w:cs="Arial"/>
          <w:lang w:val="en-GB"/>
        </w:rPr>
        <w:t>referring to the above forms</w:t>
      </w:r>
      <w:r>
        <w:rPr>
          <w:rFonts w:ascii="Arial" w:hAnsi="Arial" w:cs="Arial"/>
          <w:lang w:val="en-GB"/>
        </w:rPr>
        <w:t xml:space="preserve">: </w:t>
      </w:r>
      <w:r>
        <w:rPr>
          <w:rFonts w:ascii="Arial" w:hAnsi="Arial" w:cs="Arial"/>
        </w:rPr>
        <w:t xml:space="preserve">3.4. g); </w:t>
      </w:r>
      <w:r w:rsidRPr="00A7503F">
        <w:rPr>
          <w:rFonts w:ascii="Arial" w:hAnsi="Arial" w:cs="Arial"/>
        </w:rPr>
        <w:t>15.; 16.; 17.</w:t>
      </w:r>
    </w:p>
    <w:p w14:paraId="1B60C33E" w14:textId="77777777" w:rsidR="005009DD" w:rsidRDefault="005009DD" w:rsidP="00FD755B">
      <w:pPr>
        <w:rPr>
          <w:rFonts w:ascii="Arial" w:hAnsi="Arial" w:cs="Arial"/>
          <w:lang w:val="en-GB"/>
        </w:rPr>
      </w:pPr>
    </w:p>
    <w:p w14:paraId="6A2EF12C" w14:textId="3A28ABE7" w:rsidR="005009DD" w:rsidRPr="00784564" w:rsidRDefault="005009DD" w:rsidP="005009DD">
      <w:pPr>
        <w:tabs>
          <w:tab w:val="left" w:pos="-1418"/>
        </w:tabs>
        <w:ind w:right="-1"/>
        <w:jc w:val="both"/>
        <w:rPr>
          <w:rFonts w:ascii="Arial" w:hAnsi="Arial" w:cs="Arial"/>
          <w:lang w:val="en-GB"/>
        </w:rPr>
      </w:pPr>
      <w:r w:rsidRPr="00784564">
        <w:rPr>
          <w:rFonts w:ascii="Arial" w:hAnsi="Arial" w:cs="Arial"/>
          <w:lang w:val="en-GB"/>
        </w:rPr>
        <w:t xml:space="preserve">Section(s) of the </w:t>
      </w:r>
      <w:r>
        <w:rPr>
          <w:rFonts w:ascii="Arial" w:hAnsi="Arial" w:cs="Arial"/>
          <w:lang w:val="en-GB"/>
        </w:rPr>
        <w:t xml:space="preserve">XBond Regulations </w:t>
      </w:r>
      <w:r w:rsidRPr="00784564">
        <w:rPr>
          <w:rFonts w:ascii="Arial" w:hAnsi="Arial" w:cs="Arial"/>
          <w:lang w:val="en-GB"/>
        </w:rPr>
        <w:t>referring to the above forms</w:t>
      </w:r>
      <w:r>
        <w:rPr>
          <w:rFonts w:ascii="Arial" w:hAnsi="Arial" w:cs="Arial"/>
          <w:lang w:val="en-GB"/>
        </w:rPr>
        <w:t xml:space="preserve">: </w:t>
      </w:r>
      <w:r w:rsidR="003250BF">
        <w:rPr>
          <w:rFonts w:ascii="Arial" w:hAnsi="Arial" w:cs="Arial"/>
        </w:rPr>
        <w:t>3</w:t>
      </w:r>
      <w:r>
        <w:rPr>
          <w:rFonts w:ascii="Arial" w:hAnsi="Arial" w:cs="Arial"/>
        </w:rPr>
        <w:t>.</w:t>
      </w:r>
      <w:r w:rsidR="003250BF">
        <w:rPr>
          <w:rFonts w:ascii="Arial" w:hAnsi="Arial" w:cs="Arial"/>
        </w:rPr>
        <w:t>2 h</w:t>
      </w:r>
      <w:r>
        <w:rPr>
          <w:rFonts w:ascii="Arial" w:hAnsi="Arial" w:cs="Arial"/>
        </w:rPr>
        <w:t>); 5.18; 7.; 8.; 9.</w:t>
      </w:r>
    </w:p>
    <w:p w14:paraId="25E7020C" w14:textId="77777777" w:rsidR="005009DD" w:rsidRDefault="005009DD" w:rsidP="00FD755B">
      <w:pPr>
        <w:rPr>
          <w:rFonts w:ascii="Arial" w:hAnsi="Arial" w:cs="Arial"/>
          <w:lang w:val="en-GB"/>
        </w:rPr>
      </w:pPr>
    </w:p>
    <w:p w14:paraId="2A4650C4" w14:textId="77777777" w:rsidR="005009DD" w:rsidRDefault="005009DD" w:rsidP="00FD755B">
      <w:pPr>
        <w:rPr>
          <w:rFonts w:ascii="Arial" w:hAnsi="Arial" w:cs="Arial"/>
          <w:lang w:val="en-GB"/>
        </w:rPr>
      </w:pPr>
    </w:p>
    <w:p w14:paraId="669530D7" w14:textId="77777777" w:rsidR="005009DD" w:rsidRPr="00784564" w:rsidRDefault="005009DD" w:rsidP="00FD755B">
      <w:pPr>
        <w:rPr>
          <w:rFonts w:ascii="Arial" w:hAnsi="Arial" w:cs="Arial"/>
          <w:lang w:val="en-GB"/>
        </w:rPr>
        <w:sectPr w:rsidR="005009DD" w:rsidRPr="00784564" w:rsidSect="005D7D88">
          <w:pgSz w:w="16840" w:h="11907" w:orient="landscape" w:code="9"/>
          <w:pgMar w:top="851" w:right="851" w:bottom="851" w:left="851" w:header="397" w:footer="397" w:gutter="0"/>
          <w:paperSrc w:first="15" w:other="15"/>
          <w:cols w:space="708"/>
          <w:titlePg/>
        </w:sectPr>
      </w:pPr>
    </w:p>
    <w:p w14:paraId="047F8672" w14:textId="77777777" w:rsidR="005D7D88" w:rsidRPr="00784564" w:rsidRDefault="005D7D88" w:rsidP="005D7D88">
      <w:pPr>
        <w:tabs>
          <w:tab w:val="left" w:pos="-1418"/>
        </w:tabs>
        <w:ind w:right="-1"/>
        <w:rPr>
          <w:rFonts w:ascii="Arial" w:hAnsi="Arial" w:cs="Arial"/>
          <w:lang w:val="en-GB"/>
        </w:rPr>
      </w:pPr>
    </w:p>
    <w:bookmarkEnd w:id="4"/>
    <w:bookmarkEnd w:id="5"/>
    <w:p w14:paraId="2B556AD4" w14:textId="77777777" w:rsidR="00797326" w:rsidRPr="00784564" w:rsidRDefault="00797326">
      <w:pPr>
        <w:tabs>
          <w:tab w:val="left" w:pos="-1418"/>
        </w:tabs>
        <w:ind w:right="-1"/>
        <w:jc w:val="both"/>
        <w:rPr>
          <w:rFonts w:ascii="Arial" w:hAnsi="Arial" w:cs="Arial"/>
          <w:lang w:val="en-GB"/>
        </w:rPr>
      </w:pPr>
    </w:p>
    <w:p w14:paraId="06F00F53" w14:textId="77777777" w:rsidR="00784564" w:rsidRPr="00784564" w:rsidRDefault="00784564" w:rsidP="00784564">
      <w:pPr>
        <w:ind w:right="-2"/>
        <w:rPr>
          <w:rFonts w:ascii="Arial" w:hAnsi="Arial" w:cs="Arial"/>
          <w:b/>
          <w:u w:val="single"/>
        </w:rPr>
      </w:pPr>
    </w:p>
    <w:p w14:paraId="4288A17E" w14:textId="77777777" w:rsidR="00784564" w:rsidRPr="00784564" w:rsidRDefault="00784564" w:rsidP="00784564">
      <w:pPr>
        <w:ind w:right="-2"/>
        <w:rPr>
          <w:rFonts w:ascii="Arial" w:hAnsi="Arial" w:cs="Arial"/>
          <w:b/>
          <w:u w:val="single"/>
        </w:rPr>
      </w:pPr>
      <w:r w:rsidRPr="00784564">
        <w:rPr>
          <w:rFonts w:ascii="Arial" w:hAnsi="Arial" w:cs="Arial"/>
          <w:b/>
          <w:u w:val="single"/>
        </w:rPr>
        <w:t>VKAM/1</w:t>
      </w:r>
    </w:p>
    <w:p w14:paraId="0EA83D69" w14:textId="77777777" w:rsidR="00784564" w:rsidRPr="00784564" w:rsidRDefault="00784564" w:rsidP="00784564">
      <w:pPr>
        <w:pStyle w:val="Cmsor2"/>
        <w:spacing w:before="240"/>
        <w:jc w:val="center"/>
        <w:rPr>
          <w:rFonts w:ascii="Arial" w:hAnsi="Arial" w:cs="Arial"/>
          <w:sz w:val="20"/>
        </w:rPr>
      </w:pPr>
    </w:p>
    <w:p w14:paraId="6748A86E" w14:textId="77777777" w:rsidR="00784564" w:rsidRPr="00414314" w:rsidRDefault="00784564" w:rsidP="00414314">
      <w:pPr>
        <w:rPr>
          <w:rFonts w:ascii="Arial" w:hAnsi="Arial" w:cs="Arial"/>
          <w:b/>
          <w:u w:val="single"/>
          <w:lang w:val="en-GB"/>
        </w:rPr>
      </w:pPr>
      <w:r w:rsidRPr="00414314">
        <w:rPr>
          <w:rFonts w:ascii="Arial" w:hAnsi="Arial" w:cs="Arial"/>
          <w:b/>
          <w:u w:val="single"/>
          <w:lang w:val="en-GB"/>
        </w:rPr>
        <w:t>Data sheet for reporting rates of variable interest rate debt securities</w:t>
      </w:r>
    </w:p>
    <w:p w14:paraId="69726225" w14:textId="77777777" w:rsidR="00414314" w:rsidRDefault="00414314" w:rsidP="00784564">
      <w:pPr>
        <w:rPr>
          <w:rFonts w:ascii="Arial" w:hAnsi="Arial" w:cs="Arial"/>
          <w:lang w:val="en-GB"/>
        </w:rPr>
      </w:pPr>
    </w:p>
    <w:p w14:paraId="642C0BA4" w14:textId="77777777" w:rsidR="00414314" w:rsidRDefault="00414314" w:rsidP="00784564">
      <w:pPr>
        <w:rPr>
          <w:rFonts w:ascii="Arial" w:hAnsi="Arial" w:cs="Arial"/>
          <w:lang w:val="en-GB"/>
        </w:rPr>
      </w:pPr>
    </w:p>
    <w:p w14:paraId="08C7897E" w14:textId="0BAC990F" w:rsidR="00784564" w:rsidRPr="00784564" w:rsidRDefault="00784564" w:rsidP="00784564">
      <w:pPr>
        <w:rPr>
          <w:rFonts w:ascii="Arial" w:hAnsi="Arial" w:cs="Arial"/>
          <w:lang w:val="en-GB"/>
        </w:rPr>
      </w:pPr>
      <w:r w:rsidRPr="00784564">
        <w:rPr>
          <w:rFonts w:ascii="Arial" w:hAnsi="Arial" w:cs="Arial"/>
          <w:lang w:val="en-GB"/>
        </w:rPr>
        <w:t>Issuers must report the interest rates determined for the next interest rate period to the Exchange</w:t>
      </w:r>
      <w:r w:rsidR="00181D21">
        <w:rPr>
          <w:rFonts w:ascii="Arial" w:hAnsi="Arial" w:cs="Arial"/>
          <w:lang w:val="en-GB"/>
        </w:rPr>
        <w:t>/Market Operator</w:t>
      </w:r>
      <w:r w:rsidRPr="00784564">
        <w:rPr>
          <w:rFonts w:ascii="Arial" w:hAnsi="Arial" w:cs="Arial"/>
          <w:lang w:val="en-GB"/>
        </w:rPr>
        <w:t xml:space="preserve"> on the day such rates are determined or by 15:00 pm on the last Exchange</w:t>
      </w:r>
      <w:r w:rsidR="00181D21">
        <w:rPr>
          <w:rFonts w:ascii="Arial" w:hAnsi="Arial" w:cs="Arial"/>
          <w:lang w:val="en-GB"/>
        </w:rPr>
        <w:t>/Trading</w:t>
      </w:r>
      <w:r w:rsidRPr="00784564">
        <w:rPr>
          <w:rFonts w:ascii="Arial" w:hAnsi="Arial" w:cs="Arial"/>
          <w:lang w:val="en-GB"/>
        </w:rPr>
        <w:t xml:space="preserve"> Day preceding the interest rate period (e-mail: </w:t>
      </w:r>
      <w:hyperlink r:id="rId12" w:history="1">
        <w:r w:rsidRPr="00784564">
          <w:rPr>
            <w:rStyle w:val="Hiperhivatkozs"/>
            <w:rFonts w:ascii="Arial" w:hAnsi="Arial" w:cs="Arial"/>
            <w:lang w:val="en-GB"/>
          </w:rPr>
          <w:t>kitbag@bse.hu</w:t>
        </w:r>
      </w:hyperlink>
      <w:r w:rsidRPr="00784564">
        <w:rPr>
          <w:rFonts w:ascii="Arial" w:hAnsi="Arial" w:cs="Arial"/>
        </w:rPr>
        <w:t xml:space="preserve">). </w:t>
      </w:r>
      <w:r w:rsidRPr="00784564">
        <w:rPr>
          <w:rFonts w:ascii="Arial" w:hAnsi="Arial" w:cs="Arial"/>
          <w:lang w:val="en-GB"/>
        </w:rPr>
        <w:t>This report is used for yield calculation displayed in the trading system.</w:t>
      </w:r>
    </w:p>
    <w:p w14:paraId="69F2645D" w14:textId="77777777" w:rsidR="00784564" w:rsidRDefault="00784564" w:rsidP="00784564">
      <w:pPr>
        <w:rPr>
          <w:rFonts w:ascii="Arial" w:hAnsi="Arial" w:cs="Arial"/>
          <w:lang w:val="en-GB"/>
        </w:rPr>
      </w:pPr>
    </w:p>
    <w:p w14:paraId="13012977" w14:textId="77777777" w:rsidR="00414314" w:rsidRPr="00784564" w:rsidRDefault="00414314" w:rsidP="00784564">
      <w:pPr>
        <w:rPr>
          <w:rFonts w:ascii="Arial" w:hAnsi="Arial" w:cs="Arial"/>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2018"/>
        <w:gridCol w:w="1734"/>
        <w:gridCol w:w="1701"/>
        <w:gridCol w:w="2160"/>
      </w:tblGrid>
      <w:tr w:rsidR="00784564" w:rsidRPr="00617853" w14:paraId="39032D59" w14:textId="77777777" w:rsidTr="00784564">
        <w:tc>
          <w:tcPr>
            <w:tcW w:w="2410" w:type="dxa"/>
            <w:vMerge w:val="restart"/>
            <w:vAlign w:val="center"/>
          </w:tcPr>
          <w:p w14:paraId="2EA0805D" w14:textId="77777777" w:rsidR="00784564" w:rsidRPr="00617853" w:rsidRDefault="00784564" w:rsidP="00D31F6D">
            <w:pPr>
              <w:rPr>
                <w:rFonts w:ascii="Arial" w:hAnsi="Arial" w:cs="Arial"/>
                <w:b/>
                <w:lang w:val="en-GB"/>
              </w:rPr>
            </w:pPr>
            <w:r w:rsidRPr="00617853">
              <w:rPr>
                <w:rFonts w:ascii="Arial" w:hAnsi="Arial" w:cs="Arial"/>
                <w:b/>
                <w:lang w:val="en-GB"/>
              </w:rPr>
              <w:t>Name of security:</w:t>
            </w:r>
          </w:p>
        </w:tc>
        <w:tc>
          <w:tcPr>
            <w:tcW w:w="2018" w:type="dxa"/>
            <w:vMerge w:val="restart"/>
            <w:vAlign w:val="center"/>
          </w:tcPr>
          <w:p w14:paraId="5E694A39" w14:textId="77777777" w:rsidR="00784564" w:rsidRPr="00617853" w:rsidRDefault="00784564" w:rsidP="00D31F6D">
            <w:pPr>
              <w:rPr>
                <w:rFonts w:ascii="Arial" w:hAnsi="Arial" w:cs="Arial"/>
                <w:b/>
                <w:lang w:val="en-GB"/>
              </w:rPr>
            </w:pPr>
            <w:r w:rsidRPr="00617853">
              <w:rPr>
                <w:rFonts w:ascii="Arial" w:hAnsi="Arial" w:cs="Arial"/>
                <w:b/>
                <w:lang w:val="en-GB"/>
              </w:rPr>
              <w:t>ISIN code:</w:t>
            </w:r>
          </w:p>
        </w:tc>
        <w:tc>
          <w:tcPr>
            <w:tcW w:w="3435" w:type="dxa"/>
            <w:gridSpan w:val="2"/>
            <w:vAlign w:val="center"/>
          </w:tcPr>
          <w:p w14:paraId="08514FC4" w14:textId="77777777" w:rsidR="00784564" w:rsidRPr="00617853" w:rsidRDefault="00784564" w:rsidP="00D31F6D">
            <w:pPr>
              <w:jc w:val="center"/>
              <w:rPr>
                <w:rFonts w:ascii="Arial" w:hAnsi="Arial" w:cs="Arial"/>
                <w:b/>
                <w:lang w:val="en-GB"/>
              </w:rPr>
            </w:pPr>
            <w:r w:rsidRPr="00617853">
              <w:rPr>
                <w:rFonts w:ascii="Arial" w:hAnsi="Arial" w:cs="Arial"/>
                <w:b/>
                <w:lang w:val="en-GB"/>
              </w:rPr>
              <w:t>Interest rate period</w:t>
            </w:r>
          </w:p>
        </w:tc>
        <w:tc>
          <w:tcPr>
            <w:tcW w:w="2160" w:type="dxa"/>
            <w:vMerge w:val="restart"/>
            <w:vAlign w:val="center"/>
          </w:tcPr>
          <w:p w14:paraId="326DCAA0" w14:textId="77777777" w:rsidR="00784564" w:rsidRPr="00617853" w:rsidRDefault="00784564" w:rsidP="00D31F6D">
            <w:pPr>
              <w:rPr>
                <w:rFonts w:ascii="Arial" w:hAnsi="Arial" w:cs="Arial"/>
                <w:b/>
                <w:lang w:val="en-GB"/>
              </w:rPr>
            </w:pPr>
            <w:r w:rsidRPr="00617853">
              <w:rPr>
                <w:rFonts w:ascii="Arial" w:hAnsi="Arial" w:cs="Arial"/>
                <w:b/>
                <w:lang w:val="en-GB"/>
              </w:rPr>
              <w:t>Interest rate (%)*:</w:t>
            </w:r>
          </w:p>
        </w:tc>
      </w:tr>
      <w:tr w:rsidR="00784564" w:rsidRPr="00617853" w14:paraId="6BFCAB9A" w14:textId="77777777" w:rsidTr="00784564">
        <w:tc>
          <w:tcPr>
            <w:tcW w:w="2410" w:type="dxa"/>
            <w:vMerge/>
          </w:tcPr>
          <w:p w14:paraId="49EF8546" w14:textId="77777777" w:rsidR="00784564" w:rsidRPr="00617853" w:rsidRDefault="00784564" w:rsidP="00D31F6D">
            <w:pPr>
              <w:rPr>
                <w:rFonts w:ascii="Arial" w:hAnsi="Arial" w:cs="Arial"/>
                <w:lang w:val="en-GB"/>
              </w:rPr>
            </w:pPr>
          </w:p>
        </w:tc>
        <w:tc>
          <w:tcPr>
            <w:tcW w:w="2018" w:type="dxa"/>
            <w:vMerge/>
          </w:tcPr>
          <w:p w14:paraId="04D8B563" w14:textId="77777777" w:rsidR="00784564" w:rsidRPr="00617853" w:rsidRDefault="00784564" w:rsidP="00D31F6D">
            <w:pPr>
              <w:rPr>
                <w:rFonts w:ascii="Arial" w:hAnsi="Arial" w:cs="Arial"/>
                <w:lang w:val="en-GB"/>
              </w:rPr>
            </w:pPr>
          </w:p>
        </w:tc>
        <w:tc>
          <w:tcPr>
            <w:tcW w:w="1734" w:type="dxa"/>
          </w:tcPr>
          <w:p w14:paraId="08B33A1C" w14:textId="77777777" w:rsidR="00784564" w:rsidRPr="00617853" w:rsidRDefault="00784564" w:rsidP="00D31F6D">
            <w:pPr>
              <w:rPr>
                <w:rFonts w:ascii="Arial" w:hAnsi="Arial" w:cs="Arial"/>
                <w:b/>
                <w:lang w:val="en-GB"/>
              </w:rPr>
            </w:pPr>
            <w:r w:rsidRPr="00617853">
              <w:rPr>
                <w:rFonts w:ascii="Arial" w:hAnsi="Arial" w:cs="Arial"/>
                <w:b/>
                <w:lang w:val="en-GB"/>
              </w:rPr>
              <w:t>beginning:</w:t>
            </w:r>
          </w:p>
        </w:tc>
        <w:tc>
          <w:tcPr>
            <w:tcW w:w="1701" w:type="dxa"/>
          </w:tcPr>
          <w:p w14:paraId="5EC8FEEA" w14:textId="77777777" w:rsidR="00784564" w:rsidRPr="00617853" w:rsidRDefault="00784564" w:rsidP="00D31F6D">
            <w:pPr>
              <w:rPr>
                <w:rFonts w:ascii="Arial" w:hAnsi="Arial" w:cs="Arial"/>
                <w:b/>
                <w:lang w:val="en-GB"/>
              </w:rPr>
            </w:pPr>
            <w:r w:rsidRPr="00617853">
              <w:rPr>
                <w:rFonts w:ascii="Arial" w:hAnsi="Arial" w:cs="Arial"/>
                <w:b/>
                <w:lang w:val="en-GB"/>
              </w:rPr>
              <w:t>end:</w:t>
            </w:r>
          </w:p>
        </w:tc>
        <w:tc>
          <w:tcPr>
            <w:tcW w:w="2160" w:type="dxa"/>
            <w:vMerge/>
          </w:tcPr>
          <w:p w14:paraId="5FE8406E" w14:textId="77777777" w:rsidR="00784564" w:rsidRPr="00617853" w:rsidRDefault="00784564" w:rsidP="00D31F6D">
            <w:pPr>
              <w:rPr>
                <w:rFonts w:ascii="Arial" w:hAnsi="Arial" w:cs="Arial"/>
                <w:lang w:val="en-GB"/>
              </w:rPr>
            </w:pPr>
          </w:p>
        </w:tc>
      </w:tr>
      <w:tr w:rsidR="00784564" w:rsidRPr="00617853" w14:paraId="0FEC7D96" w14:textId="77777777" w:rsidTr="00784564">
        <w:tc>
          <w:tcPr>
            <w:tcW w:w="2410" w:type="dxa"/>
          </w:tcPr>
          <w:p w14:paraId="57502582" w14:textId="77777777" w:rsidR="00784564" w:rsidRPr="00617853" w:rsidRDefault="00784564" w:rsidP="00D31F6D">
            <w:pPr>
              <w:rPr>
                <w:rFonts w:ascii="Arial" w:hAnsi="Arial" w:cs="Arial"/>
                <w:lang w:val="en-GB"/>
              </w:rPr>
            </w:pPr>
          </w:p>
        </w:tc>
        <w:tc>
          <w:tcPr>
            <w:tcW w:w="2018" w:type="dxa"/>
          </w:tcPr>
          <w:p w14:paraId="38BBE217" w14:textId="77777777" w:rsidR="00784564" w:rsidRPr="00617853" w:rsidRDefault="00784564" w:rsidP="00D31F6D">
            <w:pPr>
              <w:rPr>
                <w:rFonts w:ascii="Arial" w:hAnsi="Arial" w:cs="Arial"/>
                <w:lang w:val="en-GB"/>
              </w:rPr>
            </w:pPr>
          </w:p>
        </w:tc>
        <w:tc>
          <w:tcPr>
            <w:tcW w:w="1734" w:type="dxa"/>
          </w:tcPr>
          <w:p w14:paraId="1ADD5B7B" w14:textId="77777777" w:rsidR="00784564" w:rsidRPr="00617853" w:rsidRDefault="00784564" w:rsidP="00D31F6D">
            <w:pPr>
              <w:rPr>
                <w:rFonts w:ascii="Arial" w:hAnsi="Arial" w:cs="Arial"/>
                <w:lang w:val="en-GB"/>
              </w:rPr>
            </w:pPr>
          </w:p>
        </w:tc>
        <w:tc>
          <w:tcPr>
            <w:tcW w:w="1701" w:type="dxa"/>
          </w:tcPr>
          <w:p w14:paraId="390B5055" w14:textId="77777777" w:rsidR="00784564" w:rsidRPr="00617853" w:rsidRDefault="00784564" w:rsidP="00D31F6D">
            <w:pPr>
              <w:rPr>
                <w:rFonts w:ascii="Arial" w:hAnsi="Arial" w:cs="Arial"/>
                <w:lang w:val="en-GB"/>
              </w:rPr>
            </w:pPr>
          </w:p>
        </w:tc>
        <w:tc>
          <w:tcPr>
            <w:tcW w:w="2160" w:type="dxa"/>
          </w:tcPr>
          <w:p w14:paraId="02158DC5" w14:textId="77777777" w:rsidR="00784564" w:rsidRPr="00617853" w:rsidRDefault="00784564" w:rsidP="00D31F6D">
            <w:pPr>
              <w:rPr>
                <w:rFonts w:ascii="Arial" w:hAnsi="Arial" w:cs="Arial"/>
                <w:lang w:val="en-GB"/>
              </w:rPr>
            </w:pPr>
          </w:p>
        </w:tc>
      </w:tr>
      <w:tr w:rsidR="00784564" w:rsidRPr="00617853" w14:paraId="5E4099CB" w14:textId="77777777" w:rsidTr="00784564">
        <w:tc>
          <w:tcPr>
            <w:tcW w:w="2410" w:type="dxa"/>
          </w:tcPr>
          <w:p w14:paraId="7E9A8DC0" w14:textId="77777777" w:rsidR="00784564" w:rsidRPr="00617853" w:rsidRDefault="00784564" w:rsidP="00D31F6D">
            <w:pPr>
              <w:rPr>
                <w:rFonts w:ascii="Arial" w:hAnsi="Arial" w:cs="Arial"/>
                <w:lang w:val="en-GB"/>
              </w:rPr>
            </w:pPr>
          </w:p>
        </w:tc>
        <w:tc>
          <w:tcPr>
            <w:tcW w:w="2018" w:type="dxa"/>
          </w:tcPr>
          <w:p w14:paraId="0A3D00AE" w14:textId="77777777" w:rsidR="00784564" w:rsidRPr="00617853" w:rsidRDefault="00784564" w:rsidP="00D31F6D">
            <w:pPr>
              <w:rPr>
                <w:rFonts w:ascii="Arial" w:hAnsi="Arial" w:cs="Arial"/>
                <w:lang w:val="en-GB"/>
              </w:rPr>
            </w:pPr>
          </w:p>
        </w:tc>
        <w:tc>
          <w:tcPr>
            <w:tcW w:w="1734" w:type="dxa"/>
          </w:tcPr>
          <w:p w14:paraId="614FC57C" w14:textId="77777777" w:rsidR="00784564" w:rsidRPr="00617853" w:rsidRDefault="00784564" w:rsidP="00D31F6D">
            <w:pPr>
              <w:rPr>
                <w:rFonts w:ascii="Arial" w:hAnsi="Arial" w:cs="Arial"/>
                <w:lang w:val="en-GB"/>
              </w:rPr>
            </w:pPr>
          </w:p>
        </w:tc>
        <w:tc>
          <w:tcPr>
            <w:tcW w:w="1701" w:type="dxa"/>
          </w:tcPr>
          <w:p w14:paraId="4C5821AE" w14:textId="77777777" w:rsidR="00784564" w:rsidRPr="00617853" w:rsidRDefault="00784564" w:rsidP="00D31F6D">
            <w:pPr>
              <w:rPr>
                <w:rFonts w:ascii="Arial" w:hAnsi="Arial" w:cs="Arial"/>
                <w:lang w:val="en-GB"/>
              </w:rPr>
            </w:pPr>
          </w:p>
        </w:tc>
        <w:tc>
          <w:tcPr>
            <w:tcW w:w="2160" w:type="dxa"/>
          </w:tcPr>
          <w:p w14:paraId="6C10DECF" w14:textId="77777777" w:rsidR="00784564" w:rsidRPr="00617853" w:rsidRDefault="00784564" w:rsidP="00D31F6D">
            <w:pPr>
              <w:rPr>
                <w:rFonts w:ascii="Arial" w:hAnsi="Arial" w:cs="Arial"/>
                <w:lang w:val="en-GB"/>
              </w:rPr>
            </w:pPr>
          </w:p>
        </w:tc>
      </w:tr>
      <w:tr w:rsidR="00784564" w:rsidRPr="00617853" w14:paraId="1676B16A" w14:textId="77777777" w:rsidTr="00784564">
        <w:tc>
          <w:tcPr>
            <w:tcW w:w="2410" w:type="dxa"/>
          </w:tcPr>
          <w:p w14:paraId="6F58DE7B" w14:textId="77777777" w:rsidR="00784564" w:rsidRPr="00617853" w:rsidRDefault="00784564" w:rsidP="00D31F6D">
            <w:pPr>
              <w:rPr>
                <w:rFonts w:ascii="Arial" w:hAnsi="Arial" w:cs="Arial"/>
                <w:lang w:val="en-GB"/>
              </w:rPr>
            </w:pPr>
          </w:p>
        </w:tc>
        <w:tc>
          <w:tcPr>
            <w:tcW w:w="2018" w:type="dxa"/>
          </w:tcPr>
          <w:p w14:paraId="3F5BF771" w14:textId="77777777" w:rsidR="00784564" w:rsidRPr="00617853" w:rsidRDefault="00784564" w:rsidP="00D31F6D">
            <w:pPr>
              <w:rPr>
                <w:rFonts w:ascii="Arial" w:hAnsi="Arial" w:cs="Arial"/>
                <w:lang w:val="en-GB"/>
              </w:rPr>
            </w:pPr>
          </w:p>
        </w:tc>
        <w:tc>
          <w:tcPr>
            <w:tcW w:w="1734" w:type="dxa"/>
          </w:tcPr>
          <w:p w14:paraId="46306D1D" w14:textId="77777777" w:rsidR="00784564" w:rsidRPr="00617853" w:rsidRDefault="00784564" w:rsidP="00D31F6D">
            <w:pPr>
              <w:rPr>
                <w:rFonts w:ascii="Arial" w:hAnsi="Arial" w:cs="Arial"/>
                <w:lang w:val="en-GB"/>
              </w:rPr>
            </w:pPr>
          </w:p>
        </w:tc>
        <w:tc>
          <w:tcPr>
            <w:tcW w:w="1701" w:type="dxa"/>
          </w:tcPr>
          <w:p w14:paraId="4AD6BAD1" w14:textId="77777777" w:rsidR="00784564" w:rsidRPr="00617853" w:rsidRDefault="00784564" w:rsidP="00D31F6D">
            <w:pPr>
              <w:rPr>
                <w:rFonts w:ascii="Arial" w:hAnsi="Arial" w:cs="Arial"/>
                <w:lang w:val="en-GB"/>
              </w:rPr>
            </w:pPr>
          </w:p>
        </w:tc>
        <w:tc>
          <w:tcPr>
            <w:tcW w:w="2160" w:type="dxa"/>
          </w:tcPr>
          <w:p w14:paraId="2AC9B021" w14:textId="77777777" w:rsidR="00784564" w:rsidRPr="00617853" w:rsidRDefault="00784564" w:rsidP="00D31F6D">
            <w:pPr>
              <w:rPr>
                <w:rFonts w:ascii="Arial" w:hAnsi="Arial" w:cs="Arial"/>
                <w:lang w:val="en-GB"/>
              </w:rPr>
            </w:pPr>
          </w:p>
        </w:tc>
      </w:tr>
      <w:tr w:rsidR="00784564" w:rsidRPr="00617853" w14:paraId="06E74A7C" w14:textId="77777777" w:rsidTr="00784564">
        <w:tc>
          <w:tcPr>
            <w:tcW w:w="2410" w:type="dxa"/>
          </w:tcPr>
          <w:p w14:paraId="6280F7A9" w14:textId="77777777" w:rsidR="00784564" w:rsidRPr="00617853" w:rsidRDefault="00784564" w:rsidP="00D31F6D">
            <w:pPr>
              <w:rPr>
                <w:rFonts w:ascii="Arial" w:hAnsi="Arial" w:cs="Arial"/>
                <w:lang w:val="en-GB"/>
              </w:rPr>
            </w:pPr>
          </w:p>
        </w:tc>
        <w:tc>
          <w:tcPr>
            <w:tcW w:w="2018" w:type="dxa"/>
          </w:tcPr>
          <w:p w14:paraId="08AA0B87" w14:textId="77777777" w:rsidR="00784564" w:rsidRPr="00617853" w:rsidRDefault="00784564" w:rsidP="00D31F6D">
            <w:pPr>
              <w:rPr>
                <w:rFonts w:ascii="Arial" w:hAnsi="Arial" w:cs="Arial"/>
                <w:lang w:val="en-GB"/>
              </w:rPr>
            </w:pPr>
          </w:p>
        </w:tc>
        <w:tc>
          <w:tcPr>
            <w:tcW w:w="1734" w:type="dxa"/>
          </w:tcPr>
          <w:p w14:paraId="7E88FA8E" w14:textId="77777777" w:rsidR="00784564" w:rsidRPr="00617853" w:rsidRDefault="00784564" w:rsidP="00D31F6D">
            <w:pPr>
              <w:rPr>
                <w:rFonts w:ascii="Arial" w:hAnsi="Arial" w:cs="Arial"/>
                <w:lang w:val="en-GB"/>
              </w:rPr>
            </w:pPr>
          </w:p>
        </w:tc>
        <w:tc>
          <w:tcPr>
            <w:tcW w:w="1701" w:type="dxa"/>
          </w:tcPr>
          <w:p w14:paraId="6801027C" w14:textId="77777777" w:rsidR="00784564" w:rsidRPr="00617853" w:rsidRDefault="00784564" w:rsidP="00D31F6D">
            <w:pPr>
              <w:rPr>
                <w:rFonts w:ascii="Arial" w:hAnsi="Arial" w:cs="Arial"/>
                <w:lang w:val="en-GB"/>
              </w:rPr>
            </w:pPr>
          </w:p>
        </w:tc>
        <w:tc>
          <w:tcPr>
            <w:tcW w:w="2160" w:type="dxa"/>
          </w:tcPr>
          <w:p w14:paraId="09C93447" w14:textId="77777777" w:rsidR="00784564" w:rsidRPr="00617853" w:rsidRDefault="00784564" w:rsidP="00D31F6D">
            <w:pPr>
              <w:rPr>
                <w:rFonts w:ascii="Arial" w:hAnsi="Arial" w:cs="Arial"/>
                <w:lang w:val="en-GB"/>
              </w:rPr>
            </w:pPr>
          </w:p>
        </w:tc>
      </w:tr>
    </w:tbl>
    <w:p w14:paraId="72211D7B" w14:textId="77777777" w:rsidR="00784564" w:rsidRPr="00617853" w:rsidRDefault="00784564" w:rsidP="00784564">
      <w:pPr>
        <w:rPr>
          <w:rFonts w:ascii="Arial" w:hAnsi="Arial" w:cs="Arial"/>
          <w:lang w:val="en-GB"/>
        </w:rPr>
      </w:pPr>
      <w:r w:rsidRPr="00617853">
        <w:rPr>
          <w:rFonts w:ascii="Arial" w:hAnsi="Arial" w:cs="Arial"/>
          <w:lang w:val="en-GB"/>
        </w:rPr>
        <w:t>* rounded to the fifth decimal place</w:t>
      </w:r>
    </w:p>
    <w:p w14:paraId="7B74FEDA" w14:textId="77777777" w:rsidR="00784564" w:rsidRPr="00784564" w:rsidRDefault="00784564" w:rsidP="00784564">
      <w:pPr>
        <w:rPr>
          <w:rFonts w:ascii="Arial" w:hAnsi="Arial" w:cs="Arial"/>
        </w:rPr>
      </w:pPr>
    </w:p>
    <w:p w14:paraId="5261E51C" w14:textId="77777777" w:rsidR="00700D80" w:rsidRDefault="00700D80" w:rsidP="00700D80">
      <w:pPr>
        <w:rPr>
          <w:rFonts w:ascii="Arial" w:hAnsi="Arial" w:cs="Arial"/>
        </w:rPr>
      </w:pPr>
    </w:p>
    <w:p w14:paraId="109F3D04" w14:textId="77777777" w:rsidR="00526923" w:rsidRDefault="00526923" w:rsidP="00700D80">
      <w:pPr>
        <w:rPr>
          <w:rFonts w:ascii="Arial" w:hAnsi="Arial" w:cs="Arial"/>
        </w:rPr>
      </w:pPr>
    </w:p>
    <w:p w14:paraId="47F46DC3" w14:textId="77777777" w:rsidR="00700D80" w:rsidRPr="00843778" w:rsidRDefault="00700D80" w:rsidP="00700D80">
      <w:pPr>
        <w:ind w:right="-2"/>
        <w:rPr>
          <w:rFonts w:ascii="Arial" w:hAnsi="Arial" w:cs="Arial"/>
          <w:b/>
          <w:u w:val="single"/>
          <w:lang w:val="en-US"/>
        </w:rPr>
      </w:pPr>
      <w:r w:rsidRPr="00843778">
        <w:rPr>
          <w:rFonts w:ascii="Arial" w:hAnsi="Arial" w:cs="Arial"/>
          <w:b/>
          <w:u w:val="single"/>
          <w:lang w:val="en-US"/>
        </w:rPr>
        <w:t xml:space="preserve">MiFID II </w:t>
      </w:r>
    </w:p>
    <w:p w14:paraId="0723AB3C" w14:textId="77777777" w:rsidR="00784564" w:rsidRPr="00843778" w:rsidRDefault="00784564" w:rsidP="00784564">
      <w:pPr>
        <w:rPr>
          <w:rFonts w:ascii="Arial" w:hAnsi="Arial" w:cs="Arial"/>
          <w:lang w:val="en-US"/>
        </w:rPr>
      </w:pPr>
    </w:p>
    <w:p w14:paraId="7E6CC4A8" w14:textId="77777777" w:rsidR="007D1F6D" w:rsidRPr="00756627" w:rsidRDefault="007D1F6D" w:rsidP="00784564">
      <w:pPr>
        <w:rPr>
          <w:rFonts w:ascii="Arial" w:hAnsi="Arial" w:cs="Arial"/>
          <w:u w:val="single"/>
          <w:lang w:val="en-US"/>
        </w:rPr>
      </w:pPr>
      <w:r w:rsidRPr="00756627">
        <w:rPr>
          <w:rFonts w:ascii="Arial" w:hAnsi="Arial" w:cs="Arial"/>
          <w:b/>
          <w:u w:val="single"/>
          <w:lang w:val="en-US"/>
        </w:rPr>
        <w:t>Forms related to change in MiFID II reference data</w:t>
      </w:r>
    </w:p>
    <w:p w14:paraId="2DC15326" w14:textId="77777777" w:rsidR="005867EC" w:rsidRPr="00843778" w:rsidRDefault="005867EC" w:rsidP="00784564">
      <w:pPr>
        <w:rPr>
          <w:rFonts w:ascii="Arial" w:hAnsi="Arial" w:cs="Arial"/>
          <w:lang w:val="en-US"/>
        </w:rPr>
      </w:pPr>
    </w:p>
    <w:p w14:paraId="6C9FA4DB" w14:textId="77777777" w:rsidR="002A6FF4" w:rsidRDefault="002A6FF4" w:rsidP="004E3806">
      <w:pPr>
        <w:rPr>
          <w:rFonts w:ascii="Arial" w:hAnsi="Arial" w:cs="Arial"/>
          <w:lang w:val="en-US"/>
        </w:rPr>
      </w:pPr>
      <w:r w:rsidRPr="00843778">
        <w:rPr>
          <w:rFonts w:ascii="Arial" w:hAnsi="Arial" w:cs="Arial"/>
          <w:lang w:val="en-US"/>
        </w:rPr>
        <w:t xml:space="preserve">Issuers shall report </w:t>
      </w:r>
      <w:r w:rsidR="004E3806" w:rsidRPr="00843778">
        <w:rPr>
          <w:rFonts w:ascii="Arial" w:hAnsi="Arial" w:cs="Arial"/>
          <w:lang w:val="en-US"/>
        </w:rPr>
        <w:t xml:space="preserve">and submit </w:t>
      </w:r>
      <w:r w:rsidR="00506AE3" w:rsidRPr="00843778">
        <w:rPr>
          <w:rFonts w:ascii="Arial" w:hAnsi="Arial" w:cs="Arial"/>
          <w:lang w:val="en-US"/>
        </w:rPr>
        <w:t>to the Exchange</w:t>
      </w:r>
      <w:r w:rsidR="00181D21">
        <w:rPr>
          <w:rFonts w:ascii="Arial" w:hAnsi="Arial" w:cs="Arial"/>
          <w:lang w:val="en-GB"/>
        </w:rPr>
        <w:t>/Market Operator</w:t>
      </w:r>
      <w:r w:rsidR="00506AE3" w:rsidRPr="00843778">
        <w:rPr>
          <w:rFonts w:ascii="Arial" w:hAnsi="Arial" w:cs="Arial"/>
          <w:lang w:val="en-US"/>
        </w:rPr>
        <w:t xml:space="preserve"> </w:t>
      </w:r>
      <w:r w:rsidRPr="00843778">
        <w:rPr>
          <w:rFonts w:ascii="Arial" w:hAnsi="Arial" w:cs="Arial"/>
          <w:lang w:val="en-US"/>
        </w:rPr>
        <w:t xml:space="preserve">any changes in </w:t>
      </w:r>
      <w:r w:rsidR="00831A59" w:rsidRPr="00843778">
        <w:rPr>
          <w:rFonts w:ascii="Arial" w:hAnsi="Arial" w:cs="Arial"/>
          <w:lang w:val="en-US"/>
        </w:rPr>
        <w:t>MiFID II reference data</w:t>
      </w:r>
      <w:r w:rsidR="002F0092">
        <w:rPr>
          <w:rFonts w:ascii="Arial" w:hAnsi="Arial" w:cs="Arial"/>
          <w:lang w:val="en-US"/>
        </w:rPr>
        <w:t xml:space="preserve"> and</w:t>
      </w:r>
      <w:r w:rsidR="00E0215E" w:rsidRPr="00843778">
        <w:rPr>
          <w:rFonts w:ascii="Arial" w:hAnsi="Arial" w:cs="Arial"/>
          <w:lang w:val="en-US"/>
        </w:rPr>
        <w:t xml:space="preserve"> codes</w:t>
      </w:r>
      <w:r w:rsidR="003E57C8" w:rsidRPr="00843778">
        <w:rPr>
          <w:rFonts w:ascii="Arial" w:hAnsi="Arial" w:cs="Arial"/>
          <w:lang w:val="en-US"/>
        </w:rPr>
        <w:t xml:space="preserve"> </w:t>
      </w:r>
      <w:r w:rsidR="00272918">
        <w:rPr>
          <w:rFonts w:ascii="Arial" w:hAnsi="Arial" w:cs="Arial"/>
          <w:lang w:val="en-US"/>
        </w:rPr>
        <w:t>below</w:t>
      </w:r>
      <w:r w:rsidR="00272918" w:rsidRPr="00843778">
        <w:rPr>
          <w:rFonts w:ascii="Arial" w:hAnsi="Arial" w:cs="Arial"/>
          <w:lang w:val="en-US"/>
        </w:rPr>
        <w:t xml:space="preserve"> </w:t>
      </w:r>
      <w:r w:rsidRPr="00843778">
        <w:rPr>
          <w:rFonts w:ascii="Arial" w:hAnsi="Arial" w:cs="Arial"/>
          <w:lang w:val="en-US"/>
        </w:rPr>
        <w:t>using the following form</w:t>
      </w:r>
      <w:r w:rsidR="003E57C8" w:rsidRPr="00843778">
        <w:rPr>
          <w:rFonts w:ascii="Arial" w:hAnsi="Arial" w:cs="Arial"/>
          <w:lang w:val="en-US"/>
        </w:rPr>
        <w:t>.</w:t>
      </w:r>
    </w:p>
    <w:p w14:paraId="43844D69" w14:textId="77777777" w:rsidR="00526923" w:rsidRDefault="00526923" w:rsidP="004E3806">
      <w:pPr>
        <w:rPr>
          <w:rFonts w:ascii="Arial" w:hAnsi="Arial" w:cs="Arial"/>
          <w:lang w:val="en-US"/>
        </w:rPr>
      </w:pPr>
    </w:p>
    <w:p w14:paraId="459A85B1" w14:textId="77777777" w:rsidR="009B1AFB" w:rsidRPr="00784564" w:rsidRDefault="009B1AFB" w:rsidP="009B1AFB">
      <w:pPr>
        <w:ind w:right="-2"/>
        <w:rPr>
          <w:rFonts w:ascii="Arial" w:hAnsi="Arial" w:cs="Arial"/>
          <w:b/>
          <w:lang w:val="en-US"/>
        </w:rPr>
      </w:pPr>
      <w:r w:rsidRPr="00784564">
        <w:rPr>
          <w:rFonts w:ascii="Arial" w:hAnsi="Arial" w:cs="Arial"/>
          <w:b/>
          <w:lang w:val="en-US"/>
        </w:rPr>
        <w:t>Name of Issuer:……………………………………………………….</w:t>
      </w:r>
    </w:p>
    <w:p w14:paraId="5407BB41" w14:textId="77777777" w:rsidR="009B1AFB" w:rsidRDefault="009B1AFB" w:rsidP="009B1AFB">
      <w:pPr>
        <w:ind w:right="-2"/>
        <w:rPr>
          <w:rFonts w:ascii="Arial" w:hAnsi="Arial" w:cs="Arial"/>
          <w:b/>
          <w:lang w:val="en-US"/>
        </w:rPr>
      </w:pPr>
      <w:r w:rsidRPr="00784564">
        <w:rPr>
          <w:rFonts w:ascii="Arial" w:hAnsi="Arial" w:cs="Arial"/>
          <w:b/>
          <w:lang w:val="en-US"/>
        </w:rPr>
        <w:t>Date of submission:…………………………………………………...</w:t>
      </w:r>
    </w:p>
    <w:p w14:paraId="47A7924A" w14:textId="77777777" w:rsidR="007A6D97" w:rsidRDefault="005071EC" w:rsidP="004E3806">
      <w:pPr>
        <w:rPr>
          <w:rFonts w:ascii="Arial" w:hAnsi="Arial" w:cs="Arial"/>
          <w:b/>
          <w:lang w:val="en-US"/>
        </w:rPr>
      </w:pPr>
      <w:r w:rsidRPr="00152EAD">
        <w:rPr>
          <w:rFonts w:ascii="Arial" w:hAnsi="Arial" w:cs="Arial"/>
          <w:b/>
          <w:lang w:val="en-US"/>
        </w:rPr>
        <w:t xml:space="preserve">Name </w:t>
      </w:r>
      <w:r w:rsidR="00361346">
        <w:rPr>
          <w:rFonts w:ascii="Arial" w:hAnsi="Arial" w:cs="Arial"/>
          <w:b/>
          <w:lang w:val="en-US"/>
        </w:rPr>
        <w:t xml:space="preserve">and ISIN </w:t>
      </w:r>
      <w:r w:rsidR="009171B7">
        <w:rPr>
          <w:rFonts w:ascii="Arial" w:hAnsi="Arial" w:cs="Arial"/>
          <w:b/>
          <w:lang w:val="en-US"/>
        </w:rPr>
        <w:t>of security</w:t>
      </w:r>
      <w:r w:rsidR="00A816CF">
        <w:rPr>
          <w:rFonts w:ascii="Arial" w:hAnsi="Arial" w:cs="Arial"/>
          <w:b/>
          <w:lang w:val="en-US"/>
        </w:rPr>
        <w:t>1</w:t>
      </w:r>
      <w:r w:rsidR="009171B7">
        <w:rPr>
          <w:rFonts w:ascii="Arial" w:hAnsi="Arial" w:cs="Arial"/>
          <w:b/>
          <w:lang w:val="en-US"/>
        </w:rPr>
        <w:t>:</w:t>
      </w:r>
      <w:r w:rsidR="009171B7" w:rsidRPr="009171B7">
        <w:rPr>
          <w:rFonts w:ascii="Arial" w:hAnsi="Arial" w:cs="Arial"/>
          <w:b/>
          <w:lang w:val="en-US"/>
        </w:rPr>
        <w:t xml:space="preserve"> </w:t>
      </w:r>
      <w:r w:rsidR="009171B7" w:rsidRPr="00784564">
        <w:rPr>
          <w:rFonts w:ascii="Arial" w:hAnsi="Arial" w:cs="Arial"/>
          <w:b/>
          <w:lang w:val="en-US"/>
        </w:rPr>
        <w:t>……………………………………………………….</w:t>
      </w:r>
    </w:p>
    <w:p w14:paraId="02A40D62" w14:textId="77777777" w:rsidR="00A816CF" w:rsidRDefault="00A816CF" w:rsidP="00A816CF">
      <w:pPr>
        <w:rPr>
          <w:rFonts w:ascii="Arial" w:hAnsi="Arial" w:cs="Arial"/>
          <w:b/>
          <w:lang w:val="en-US"/>
        </w:rPr>
      </w:pPr>
      <w:r w:rsidRPr="00152EAD">
        <w:rPr>
          <w:rFonts w:ascii="Arial" w:hAnsi="Arial" w:cs="Arial"/>
          <w:b/>
          <w:lang w:val="en-US"/>
        </w:rPr>
        <w:t xml:space="preserve">Name </w:t>
      </w:r>
      <w:r w:rsidR="004B360B">
        <w:rPr>
          <w:rFonts w:ascii="Arial" w:hAnsi="Arial" w:cs="Arial"/>
          <w:b/>
          <w:lang w:val="en-US"/>
        </w:rPr>
        <w:t xml:space="preserve">and ISIN </w:t>
      </w:r>
      <w:r>
        <w:rPr>
          <w:rFonts w:ascii="Arial" w:hAnsi="Arial" w:cs="Arial"/>
          <w:b/>
          <w:lang w:val="en-US"/>
        </w:rPr>
        <w:t>of security2:</w:t>
      </w:r>
      <w:r w:rsidRPr="009171B7">
        <w:rPr>
          <w:rFonts w:ascii="Arial" w:hAnsi="Arial" w:cs="Arial"/>
          <w:b/>
          <w:lang w:val="en-US"/>
        </w:rPr>
        <w:t xml:space="preserve"> </w:t>
      </w:r>
      <w:r w:rsidRPr="00784564">
        <w:rPr>
          <w:rFonts w:ascii="Arial" w:hAnsi="Arial" w:cs="Arial"/>
          <w:b/>
          <w:lang w:val="en-US"/>
        </w:rPr>
        <w:t>……………………………………………………….</w:t>
      </w:r>
    </w:p>
    <w:p w14:paraId="6AA21CAD" w14:textId="77777777" w:rsidR="0033010D" w:rsidRPr="00152EAD" w:rsidRDefault="0033010D" w:rsidP="004E3806">
      <w:pPr>
        <w:rPr>
          <w:rFonts w:ascii="Arial" w:hAnsi="Arial" w:cs="Arial"/>
          <w:b/>
          <w:lang w:val="en-US"/>
        </w:rPr>
      </w:pPr>
      <w:r>
        <w:rPr>
          <w:rFonts w:ascii="Arial" w:hAnsi="Arial" w:cs="Arial"/>
          <w:b/>
          <w:lang w:val="en-US"/>
        </w:rPr>
        <w:t>…</w:t>
      </w:r>
    </w:p>
    <w:p w14:paraId="6832FBE7" w14:textId="77777777" w:rsidR="009171B7" w:rsidRDefault="009171B7" w:rsidP="004E3806">
      <w:pPr>
        <w:rPr>
          <w:rFonts w:ascii="Arial" w:hAnsi="Arial" w:cs="Arial"/>
          <w:lang w:val="en-US"/>
        </w:rPr>
      </w:pPr>
    </w:p>
    <w:tbl>
      <w:tblPr>
        <w:tblW w:w="8980" w:type="dxa"/>
        <w:tblCellMar>
          <w:left w:w="30" w:type="dxa"/>
          <w:right w:w="30" w:type="dxa"/>
        </w:tblCellMar>
        <w:tblLook w:val="0000" w:firstRow="0" w:lastRow="0" w:firstColumn="0" w:lastColumn="0" w:noHBand="0" w:noVBand="0"/>
      </w:tblPr>
      <w:tblGrid>
        <w:gridCol w:w="4727"/>
        <w:gridCol w:w="4253"/>
      </w:tblGrid>
      <w:tr w:rsidR="007A6D97" w:rsidRPr="00617853" w14:paraId="47F0FE69" w14:textId="77777777" w:rsidTr="00DF4640">
        <w:trPr>
          <w:trHeight w:val="247"/>
        </w:trPr>
        <w:tc>
          <w:tcPr>
            <w:tcW w:w="4727" w:type="dxa"/>
            <w:tcBorders>
              <w:top w:val="single" w:sz="6" w:space="0" w:color="auto"/>
              <w:left w:val="single" w:sz="6" w:space="0" w:color="auto"/>
              <w:right w:val="single" w:sz="2" w:space="0" w:color="auto"/>
            </w:tcBorders>
          </w:tcPr>
          <w:p w14:paraId="06F6C2B6" w14:textId="77777777" w:rsidR="007A6D97" w:rsidRPr="00617853" w:rsidRDefault="007A6D97" w:rsidP="00DF4640">
            <w:pPr>
              <w:spacing w:line="240" w:lineRule="atLeast"/>
              <w:ind w:right="-2"/>
              <w:rPr>
                <w:rFonts w:ascii="Arial" w:hAnsi="Arial" w:cs="Arial"/>
                <w:snapToGrid w:val="0"/>
                <w:lang w:val="en-GB"/>
              </w:rPr>
            </w:pPr>
            <w:r w:rsidRPr="00617853">
              <w:rPr>
                <w:rFonts w:ascii="Arial" w:hAnsi="Arial" w:cs="Arial"/>
                <w:snapToGrid w:val="0"/>
                <w:lang w:val="en-GB"/>
              </w:rPr>
              <w:t xml:space="preserve">LEI </w:t>
            </w:r>
            <w:r w:rsidR="00D50599" w:rsidRPr="00617853">
              <w:rPr>
                <w:rFonts w:ascii="Arial" w:hAnsi="Arial" w:cs="Arial"/>
                <w:snapToGrid w:val="0"/>
                <w:lang w:val="en-GB"/>
              </w:rPr>
              <w:t xml:space="preserve">code </w:t>
            </w:r>
            <w:r w:rsidRPr="00617853">
              <w:rPr>
                <w:rFonts w:ascii="Arial" w:hAnsi="Arial" w:cs="Arial"/>
                <w:snapToGrid w:val="0"/>
                <w:lang w:val="en-GB"/>
              </w:rPr>
              <w:t>(Legal Entity Identifier):</w:t>
            </w:r>
          </w:p>
        </w:tc>
        <w:tc>
          <w:tcPr>
            <w:tcW w:w="4253" w:type="dxa"/>
            <w:tcBorders>
              <w:top w:val="single" w:sz="6" w:space="0" w:color="auto"/>
              <w:right w:val="single" w:sz="6" w:space="0" w:color="auto"/>
            </w:tcBorders>
          </w:tcPr>
          <w:p w14:paraId="439861E9" w14:textId="77777777" w:rsidR="007A6D97" w:rsidRPr="00617853" w:rsidRDefault="007A6D97" w:rsidP="00DF4640">
            <w:pPr>
              <w:jc w:val="right"/>
              <w:rPr>
                <w:rFonts w:ascii="Arial" w:hAnsi="Arial" w:cs="Arial"/>
                <w:snapToGrid w:val="0"/>
                <w:lang w:val="en-GB"/>
              </w:rPr>
            </w:pPr>
          </w:p>
        </w:tc>
      </w:tr>
      <w:tr w:rsidR="007A6D97" w:rsidRPr="00617853" w14:paraId="09064AB6" w14:textId="77777777" w:rsidTr="00DF4640">
        <w:trPr>
          <w:trHeight w:val="247"/>
        </w:trPr>
        <w:tc>
          <w:tcPr>
            <w:tcW w:w="4727" w:type="dxa"/>
            <w:tcBorders>
              <w:top w:val="single" w:sz="6" w:space="0" w:color="auto"/>
              <w:left w:val="single" w:sz="6" w:space="0" w:color="auto"/>
              <w:bottom w:val="single" w:sz="4" w:space="0" w:color="auto"/>
              <w:right w:val="single" w:sz="2" w:space="0" w:color="auto"/>
            </w:tcBorders>
          </w:tcPr>
          <w:p w14:paraId="035CE906" w14:textId="77777777" w:rsidR="007A6D97" w:rsidRPr="00617853" w:rsidRDefault="007A6D97" w:rsidP="00DF4640">
            <w:pPr>
              <w:spacing w:line="240" w:lineRule="atLeast"/>
              <w:ind w:right="-2"/>
              <w:rPr>
                <w:rFonts w:ascii="Arial" w:hAnsi="Arial" w:cs="Arial"/>
                <w:snapToGrid w:val="0"/>
                <w:lang w:val="en-GB"/>
              </w:rPr>
            </w:pPr>
            <w:r w:rsidRPr="00617853">
              <w:rPr>
                <w:rFonts w:ascii="Arial" w:hAnsi="Arial" w:cs="Arial"/>
                <w:snapToGrid w:val="0"/>
                <w:lang w:val="en-GB"/>
              </w:rPr>
              <w:t xml:space="preserve">CFI </w:t>
            </w:r>
            <w:r w:rsidR="00D1752C" w:rsidRPr="00617853">
              <w:rPr>
                <w:rFonts w:ascii="Arial" w:hAnsi="Arial" w:cs="Arial"/>
                <w:snapToGrid w:val="0"/>
                <w:lang w:val="en-GB"/>
              </w:rPr>
              <w:t xml:space="preserve">code </w:t>
            </w:r>
            <w:r w:rsidRPr="00617853">
              <w:rPr>
                <w:rFonts w:ascii="Arial" w:hAnsi="Arial" w:cs="Arial"/>
                <w:snapToGrid w:val="0"/>
                <w:lang w:val="en-GB"/>
              </w:rPr>
              <w:t>(Classification of Financial Instruments):</w:t>
            </w:r>
          </w:p>
        </w:tc>
        <w:tc>
          <w:tcPr>
            <w:tcW w:w="4253" w:type="dxa"/>
            <w:tcBorders>
              <w:top w:val="single" w:sz="6" w:space="0" w:color="auto"/>
              <w:bottom w:val="single" w:sz="4" w:space="0" w:color="auto"/>
              <w:right w:val="single" w:sz="6" w:space="0" w:color="auto"/>
            </w:tcBorders>
          </w:tcPr>
          <w:p w14:paraId="1E644DB8" w14:textId="77777777" w:rsidR="007A6D97" w:rsidRPr="00617853" w:rsidRDefault="007A6D97" w:rsidP="00DF4640">
            <w:pPr>
              <w:jc w:val="right"/>
              <w:rPr>
                <w:rFonts w:ascii="Arial" w:hAnsi="Arial" w:cs="Arial"/>
                <w:snapToGrid w:val="0"/>
                <w:lang w:val="en-GB"/>
              </w:rPr>
            </w:pPr>
          </w:p>
        </w:tc>
      </w:tr>
      <w:tr w:rsidR="007A6D97" w:rsidRPr="00617853" w14:paraId="62AA2705" w14:textId="77777777" w:rsidTr="00DF4640">
        <w:trPr>
          <w:trHeight w:val="247"/>
        </w:trPr>
        <w:tc>
          <w:tcPr>
            <w:tcW w:w="4727" w:type="dxa"/>
            <w:tcBorders>
              <w:top w:val="single" w:sz="4" w:space="0" w:color="auto"/>
              <w:left w:val="single" w:sz="4" w:space="0" w:color="auto"/>
              <w:bottom w:val="single" w:sz="4" w:space="0" w:color="auto"/>
              <w:right w:val="single" w:sz="4" w:space="0" w:color="auto"/>
            </w:tcBorders>
          </w:tcPr>
          <w:p w14:paraId="516CEACD" w14:textId="77777777" w:rsidR="007A6D97" w:rsidRPr="00617853" w:rsidRDefault="007A6D97" w:rsidP="00DF4640">
            <w:pPr>
              <w:spacing w:line="240" w:lineRule="atLeast"/>
              <w:ind w:right="-2"/>
              <w:rPr>
                <w:rFonts w:ascii="Arial" w:hAnsi="Arial" w:cs="Arial"/>
                <w:snapToGrid w:val="0"/>
                <w:lang w:val="en-GB"/>
              </w:rPr>
            </w:pPr>
            <w:r w:rsidRPr="00617853">
              <w:rPr>
                <w:rFonts w:ascii="Arial" w:hAnsi="Arial" w:cs="Arial"/>
                <w:snapToGrid w:val="0"/>
                <w:lang w:val="en-GB"/>
              </w:rPr>
              <w:t xml:space="preserve">FISN </w:t>
            </w:r>
            <w:r w:rsidR="00D1752C" w:rsidRPr="00617853">
              <w:rPr>
                <w:rFonts w:ascii="Arial" w:hAnsi="Arial" w:cs="Arial"/>
                <w:snapToGrid w:val="0"/>
                <w:lang w:val="en-GB"/>
              </w:rPr>
              <w:t xml:space="preserve">code </w:t>
            </w:r>
            <w:r w:rsidRPr="00617853">
              <w:rPr>
                <w:rFonts w:ascii="Arial" w:hAnsi="Arial" w:cs="Arial"/>
                <w:snapToGrid w:val="0"/>
                <w:lang w:val="en-GB"/>
              </w:rPr>
              <w:t>(Financial Instrument Short Name):</w:t>
            </w:r>
          </w:p>
        </w:tc>
        <w:tc>
          <w:tcPr>
            <w:tcW w:w="4253" w:type="dxa"/>
            <w:tcBorders>
              <w:top w:val="single" w:sz="4" w:space="0" w:color="auto"/>
              <w:left w:val="single" w:sz="4" w:space="0" w:color="auto"/>
              <w:bottom w:val="single" w:sz="4" w:space="0" w:color="auto"/>
              <w:right w:val="single" w:sz="4" w:space="0" w:color="auto"/>
            </w:tcBorders>
          </w:tcPr>
          <w:p w14:paraId="5A78ADA3" w14:textId="77777777" w:rsidR="007A6D97" w:rsidRPr="00617853" w:rsidRDefault="007A6D97" w:rsidP="00DF4640">
            <w:pPr>
              <w:jc w:val="right"/>
              <w:rPr>
                <w:rFonts w:ascii="Arial" w:hAnsi="Arial" w:cs="Arial"/>
                <w:snapToGrid w:val="0"/>
                <w:lang w:val="en-GB"/>
              </w:rPr>
            </w:pPr>
          </w:p>
        </w:tc>
      </w:tr>
    </w:tbl>
    <w:p w14:paraId="34A7DEBB" w14:textId="77777777" w:rsidR="006B16FD" w:rsidRDefault="006B16FD" w:rsidP="004E3806">
      <w:pPr>
        <w:rPr>
          <w:rFonts w:ascii="Arial" w:hAnsi="Arial" w:cs="Arial"/>
          <w:lang w:val="en-US"/>
        </w:rPr>
      </w:pPr>
    </w:p>
    <w:p w14:paraId="271885B3" w14:textId="2B2F9BF8" w:rsidR="001272B9" w:rsidRDefault="001272B9" w:rsidP="00784564">
      <w:pPr>
        <w:rPr>
          <w:rFonts w:ascii="Arial" w:hAnsi="Arial" w:cs="Arial"/>
        </w:rPr>
      </w:pPr>
      <w:r>
        <w:rPr>
          <w:rFonts w:ascii="Arial" w:hAnsi="Arial" w:cs="Arial"/>
        </w:rPr>
        <w:br w:type="page"/>
      </w:r>
    </w:p>
    <w:p w14:paraId="5C7F533B" w14:textId="77777777" w:rsidR="005867EC" w:rsidRDefault="005867EC" w:rsidP="00784564">
      <w:pPr>
        <w:rPr>
          <w:rFonts w:ascii="Arial" w:hAnsi="Arial" w:cs="Arial"/>
        </w:rPr>
      </w:pPr>
    </w:p>
    <w:p w14:paraId="72CDEEBA" w14:textId="3340D458" w:rsidR="00D816D6" w:rsidRPr="00617853" w:rsidRDefault="005C5765" w:rsidP="00784564">
      <w:pPr>
        <w:rPr>
          <w:rFonts w:ascii="Arial" w:hAnsi="Arial" w:cs="Arial"/>
          <w:b/>
          <w:bCs/>
          <w:u w:val="single"/>
          <w:lang w:val="en-GB"/>
        </w:rPr>
      </w:pPr>
      <w:r w:rsidRPr="00617853">
        <w:rPr>
          <w:rFonts w:ascii="Arial" w:hAnsi="Arial" w:cs="Arial"/>
          <w:b/>
          <w:bCs/>
          <w:u w:val="single"/>
          <w:lang w:val="en-GB"/>
        </w:rPr>
        <w:t>Green/1</w:t>
      </w:r>
    </w:p>
    <w:p w14:paraId="1F8C934E" w14:textId="77777777" w:rsidR="005C5765" w:rsidRPr="00617853" w:rsidRDefault="005C5765" w:rsidP="00784564">
      <w:pPr>
        <w:rPr>
          <w:rFonts w:ascii="Arial" w:hAnsi="Arial" w:cs="Arial"/>
          <w:lang w:val="en-GB"/>
        </w:rPr>
      </w:pPr>
    </w:p>
    <w:p w14:paraId="4CE45AF9" w14:textId="289F54F8" w:rsidR="005C5765" w:rsidRPr="00FA5CCA" w:rsidRDefault="005C5765" w:rsidP="00FA5CCA">
      <w:pPr>
        <w:jc w:val="center"/>
        <w:rPr>
          <w:rFonts w:ascii="Arial" w:hAnsi="Arial" w:cs="Arial"/>
          <w:b/>
          <w:bCs/>
          <w:lang w:val="en-GB"/>
        </w:rPr>
      </w:pPr>
      <w:r w:rsidRPr="00FA5CCA">
        <w:rPr>
          <w:rFonts w:ascii="Arial" w:hAnsi="Arial" w:cs="Arial"/>
          <w:b/>
          <w:bCs/>
          <w:lang w:val="en-GB"/>
        </w:rPr>
        <w:t xml:space="preserve">Statement on </w:t>
      </w:r>
      <w:r w:rsidR="00D25610" w:rsidRPr="00FA5CCA">
        <w:rPr>
          <w:rFonts w:ascii="Arial" w:hAnsi="Arial" w:cs="Arial"/>
          <w:b/>
          <w:bCs/>
          <w:lang w:val="en-GB"/>
        </w:rPr>
        <w:t>compliance</w:t>
      </w:r>
      <w:r w:rsidRPr="00FA5CCA">
        <w:rPr>
          <w:rFonts w:ascii="Arial" w:hAnsi="Arial" w:cs="Arial"/>
          <w:b/>
          <w:bCs/>
          <w:lang w:val="en-GB"/>
        </w:rPr>
        <w:t xml:space="preserve"> </w:t>
      </w:r>
      <w:r w:rsidR="00D25610" w:rsidRPr="00FA5CCA">
        <w:rPr>
          <w:rFonts w:ascii="Arial" w:hAnsi="Arial" w:cs="Arial"/>
          <w:b/>
          <w:bCs/>
          <w:lang w:val="en-GB"/>
        </w:rPr>
        <w:t>with</w:t>
      </w:r>
      <w:r w:rsidRPr="00FA5CCA">
        <w:rPr>
          <w:rFonts w:ascii="Arial" w:hAnsi="Arial" w:cs="Arial"/>
          <w:b/>
          <w:bCs/>
          <w:lang w:val="en-GB"/>
        </w:rPr>
        <w:t xml:space="preserve"> green </w:t>
      </w:r>
      <w:r w:rsidR="00D25610" w:rsidRPr="00FA5CCA">
        <w:rPr>
          <w:rFonts w:ascii="Arial" w:hAnsi="Arial" w:cs="Arial"/>
          <w:b/>
          <w:bCs/>
          <w:lang w:val="en-GB"/>
        </w:rPr>
        <w:t xml:space="preserve">bond </w:t>
      </w:r>
      <w:r w:rsidRPr="00FA5CCA">
        <w:rPr>
          <w:rFonts w:ascii="Arial" w:hAnsi="Arial" w:cs="Arial"/>
          <w:b/>
          <w:bCs/>
          <w:lang w:val="en-GB"/>
        </w:rPr>
        <w:t>product conditions</w:t>
      </w:r>
    </w:p>
    <w:p w14:paraId="4038BB78" w14:textId="77777777" w:rsidR="005C5765" w:rsidRPr="00617853" w:rsidRDefault="005C5765" w:rsidP="00784564">
      <w:pPr>
        <w:rPr>
          <w:rFonts w:ascii="Arial" w:hAnsi="Arial" w:cs="Arial"/>
          <w:b/>
          <w:bCs/>
          <w:u w:val="single"/>
          <w:lang w:val="en-GB"/>
        </w:rPr>
      </w:pPr>
    </w:p>
    <w:p w14:paraId="37989FEE" w14:textId="6E82F1E6" w:rsidR="005C5765" w:rsidRPr="00D65CA3" w:rsidRDefault="005C5765" w:rsidP="005C5765">
      <w:pPr>
        <w:rPr>
          <w:rFonts w:ascii="Arial" w:hAnsi="Arial" w:cs="Arial"/>
          <w:bCs/>
          <w:lang w:val="en-GB"/>
        </w:rPr>
      </w:pPr>
      <w:r w:rsidRPr="00D65CA3">
        <w:rPr>
          <w:rFonts w:ascii="Arial" w:hAnsi="Arial" w:cs="Arial"/>
          <w:bCs/>
          <w:lang w:val="en-GB"/>
        </w:rPr>
        <w:t>Name of Issuer:………………………………………………………</w:t>
      </w:r>
      <w:r w:rsidR="00D65CA3">
        <w:rPr>
          <w:rFonts w:ascii="Arial" w:hAnsi="Arial" w:cs="Arial"/>
          <w:bCs/>
          <w:lang w:val="en-GB"/>
        </w:rPr>
        <w:t>………………………………………….</w:t>
      </w:r>
    </w:p>
    <w:p w14:paraId="2BE5856A" w14:textId="3B3C1061" w:rsidR="005C5765" w:rsidRPr="00D65CA3" w:rsidRDefault="005C5765" w:rsidP="005C5765">
      <w:pPr>
        <w:rPr>
          <w:rFonts w:ascii="Arial" w:hAnsi="Arial" w:cs="Arial"/>
          <w:bCs/>
          <w:lang w:val="en-GB"/>
        </w:rPr>
      </w:pPr>
      <w:r w:rsidRPr="00D65CA3">
        <w:rPr>
          <w:rFonts w:ascii="Arial" w:hAnsi="Arial" w:cs="Arial"/>
          <w:bCs/>
          <w:lang w:val="en-GB"/>
        </w:rPr>
        <w:t>Name of security:………………………………………………………</w:t>
      </w:r>
      <w:r w:rsidR="00D65CA3">
        <w:rPr>
          <w:rFonts w:ascii="Arial" w:hAnsi="Arial" w:cs="Arial"/>
          <w:bCs/>
          <w:lang w:val="en-GB"/>
        </w:rPr>
        <w:t>………………………………………..</w:t>
      </w:r>
    </w:p>
    <w:p w14:paraId="40E54805" w14:textId="29A0AA87" w:rsidR="005C5765" w:rsidRPr="00D65CA3" w:rsidRDefault="005C5765" w:rsidP="005C5765">
      <w:pPr>
        <w:rPr>
          <w:rFonts w:ascii="Arial" w:hAnsi="Arial" w:cs="Arial"/>
          <w:bCs/>
          <w:lang w:val="en-GB"/>
        </w:rPr>
      </w:pPr>
      <w:r w:rsidRPr="00D65CA3">
        <w:rPr>
          <w:rFonts w:ascii="Arial" w:hAnsi="Arial" w:cs="Arial"/>
          <w:bCs/>
          <w:lang w:val="en-GB"/>
        </w:rPr>
        <w:t>Code of security (ISIN):………………………………………………………</w:t>
      </w:r>
      <w:r w:rsidR="00D65CA3">
        <w:rPr>
          <w:rFonts w:ascii="Arial" w:hAnsi="Arial" w:cs="Arial"/>
          <w:bCs/>
          <w:lang w:val="en-GB"/>
        </w:rPr>
        <w:t>………………………………...</w:t>
      </w:r>
      <w:r w:rsidRPr="00D65CA3">
        <w:rPr>
          <w:rFonts w:ascii="Arial" w:hAnsi="Arial" w:cs="Arial"/>
          <w:bCs/>
          <w:lang w:val="en-GB"/>
        </w:rPr>
        <w:t>.</w:t>
      </w:r>
    </w:p>
    <w:p w14:paraId="5ED47285" w14:textId="77777777" w:rsidR="00D25610" w:rsidRPr="00617853" w:rsidRDefault="00D25610" w:rsidP="005C5765">
      <w:pPr>
        <w:rPr>
          <w:rFonts w:ascii="Arial" w:hAnsi="Arial" w:cs="Arial"/>
          <w:b/>
          <w:lang w:val="en-GB"/>
        </w:rPr>
      </w:pPr>
    </w:p>
    <w:p w14:paraId="712087B0" w14:textId="29B72F6B" w:rsidR="00D25610" w:rsidRPr="00617853" w:rsidRDefault="00D25610" w:rsidP="00D25610">
      <w:pPr>
        <w:rPr>
          <w:rFonts w:ascii="Arial" w:hAnsi="Arial" w:cs="Arial"/>
          <w:lang w:val="en-GB"/>
        </w:rPr>
      </w:pPr>
      <w:r w:rsidRPr="00617853">
        <w:rPr>
          <w:rFonts w:ascii="Arial" w:hAnsi="Arial" w:cs="Arial"/>
          <w:lang w:val="en-GB"/>
        </w:rPr>
        <w:t xml:space="preserve">If the green product meets the </w:t>
      </w:r>
      <w:r w:rsidR="00A26967" w:rsidRPr="00617853">
        <w:rPr>
          <w:rFonts w:ascii="Arial" w:hAnsi="Arial" w:cs="Arial"/>
          <w:lang w:val="en-GB"/>
        </w:rPr>
        <w:t xml:space="preserve">"Green" criteria </w:t>
      </w:r>
      <w:r w:rsidRPr="00617853">
        <w:rPr>
          <w:rFonts w:ascii="Arial" w:hAnsi="Arial" w:cs="Arial"/>
          <w:lang w:val="en-GB"/>
        </w:rPr>
        <w:t xml:space="preserve">the </w:t>
      </w:r>
      <w:r w:rsidR="00A26967" w:rsidRPr="00617853">
        <w:rPr>
          <w:rFonts w:ascii="Arial" w:hAnsi="Arial" w:cs="Arial"/>
          <w:lang w:val="en-GB"/>
        </w:rPr>
        <w:t xml:space="preserve">following </w:t>
      </w:r>
      <w:r w:rsidRPr="00617853">
        <w:rPr>
          <w:rFonts w:ascii="Arial" w:hAnsi="Arial" w:cs="Arial"/>
          <w:lang w:val="en-GB"/>
        </w:rPr>
        <w:t>data must be provided:</w:t>
      </w:r>
    </w:p>
    <w:p w14:paraId="080251BE" w14:textId="694AAEEC" w:rsidR="00D25610" w:rsidRPr="00617853" w:rsidRDefault="00FA507D" w:rsidP="00617853">
      <w:pPr>
        <w:pStyle w:val="Listaszerbekezds"/>
        <w:numPr>
          <w:ilvl w:val="0"/>
          <w:numId w:val="6"/>
        </w:numPr>
        <w:rPr>
          <w:rFonts w:ascii="Arial" w:hAnsi="Arial" w:cs="Arial"/>
          <w:lang w:val="en-GB"/>
        </w:rPr>
      </w:pPr>
      <w:r w:rsidRPr="00617853">
        <w:rPr>
          <w:rFonts w:ascii="Arial" w:hAnsi="Arial" w:cs="Arial"/>
          <w:lang w:val="en-GB"/>
        </w:rPr>
        <w:t xml:space="preserve">availability of the </w:t>
      </w:r>
      <w:r w:rsidR="00D25610" w:rsidRPr="00617853">
        <w:rPr>
          <w:rFonts w:ascii="Arial" w:hAnsi="Arial" w:cs="Arial"/>
          <w:lang w:val="en-GB"/>
        </w:rPr>
        <w:t>documentation prepared based on the Green Bond Principles, Climate Bonds Initiative or Green Bond Standard;</w:t>
      </w:r>
    </w:p>
    <w:p w14:paraId="5C06A197" w14:textId="7B4033BE" w:rsidR="00D25610" w:rsidRPr="00617853" w:rsidRDefault="00FA507D" w:rsidP="00617853">
      <w:pPr>
        <w:pStyle w:val="Listaszerbekezds"/>
        <w:numPr>
          <w:ilvl w:val="0"/>
          <w:numId w:val="6"/>
        </w:numPr>
        <w:rPr>
          <w:rFonts w:ascii="Arial" w:hAnsi="Arial" w:cs="Arial"/>
          <w:lang w:val="en-GB"/>
        </w:rPr>
      </w:pPr>
      <w:r w:rsidRPr="00617853">
        <w:rPr>
          <w:rFonts w:ascii="Arial" w:hAnsi="Arial" w:cs="Arial"/>
          <w:lang w:val="en-GB"/>
        </w:rPr>
        <w:t>approval of</w:t>
      </w:r>
      <w:r w:rsidR="00D25610" w:rsidRPr="00617853">
        <w:rPr>
          <w:rFonts w:ascii="Arial" w:hAnsi="Arial" w:cs="Arial"/>
          <w:lang w:val="en-GB"/>
        </w:rPr>
        <w:t xml:space="preserve"> the prepared documentation </w:t>
      </w:r>
      <w:r w:rsidRPr="00617853">
        <w:rPr>
          <w:rFonts w:ascii="Arial" w:hAnsi="Arial" w:cs="Arial"/>
          <w:lang w:val="en-GB"/>
        </w:rPr>
        <w:t>made</w:t>
      </w:r>
      <w:r w:rsidR="00D25610" w:rsidRPr="00617853">
        <w:rPr>
          <w:rFonts w:ascii="Arial" w:hAnsi="Arial" w:cs="Arial"/>
          <w:lang w:val="en-GB"/>
        </w:rPr>
        <w:t xml:space="preserve"> by an authorized auditor, exception Green Bond Principles;</w:t>
      </w:r>
    </w:p>
    <w:p w14:paraId="23363BF9" w14:textId="77789196" w:rsidR="00D25610" w:rsidRPr="00617853" w:rsidRDefault="00FA507D" w:rsidP="00617853">
      <w:pPr>
        <w:pStyle w:val="Listaszerbekezds"/>
        <w:numPr>
          <w:ilvl w:val="0"/>
          <w:numId w:val="6"/>
        </w:numPr>
        <w:rPr>
          <w:rFonts w:ascii="Arial" w:hAnsi="Arial" w:cs="Arial"/>
          <w:lang w:val="en-GB"/>
        </w:rPr>
      </w:pPr>
      <w:r w:rsidRPr="00617853">
        <w:rPr>
          <w:rFonts w:ascii="Arial" w:hAnsi="Arial" w:cs="Arial"/>
          <w:lang w:val="en-GB"/>
        </w:rPr>
        <w:t>declaration on the fulfilment of</w:t>
      </w:r>
      <w:r w:rsidR="000B1666" w:rsidRPr="00617853">
        <w:rPr>
          <w:rFonts w:ascii="Arial" w:hAnsi="Arial" w:cs="Arial"/>
          <w:lang w:val="en-GB"/>
        </w:rPr>
        <w:t xml:space="preserve"> </w:t>
      </w:r>
      <w:r w:rsidR="00D25610" w:rsidRPr="00617853">
        <w:rPr>
          <w:rFonts w:ascii="Arial" w:hAnsi="Arial" w:cs="Arial"/>
          <w:lang w:val="en-GB"/>
        </w:rPr>
        <w:t xml:space="preserve">reporting obligation </w:t>
      </w:r>
      <w:r w:rsidR="000B1666" w:rsidRPr="00617853">
        <w:rPr>
          <w:rFonts w:ascii="Arial" w:hAnsi="Arial" w:cs="Arial"/>
          <w:lang w:val="en-GB"/>
        </w:rPr>
        <w:t xml:space="preserve">in line with </w:t>
      </w:r>
      <w:r w:rsidR="00D25610" w:rsidRPr="00617853">
        <w:rPr>
          <w:rFonts w:ascii="Arial" w:hAnsi="Arial" w:cs="Arial"/>
          <w:lang w:val="en-GB"/>
        </w:rPr>
        <w:t>the above standards.</w:t>
      </w:r>
    </w:p>
    <w:p w14:paraId="6B8729C1" w14:textId="77777777" w:rsidR="005C5765" w:rsidRPr="00617853" w:rsidRDefault="005C5765" w:rsidP="00784564">
      <w:pPr>
        <w:rPr>
          <w:rFonts w:ascii="Arial" w:hAnsi="Arial" w:cs="Arial"/>
          <w:lang w:val="en-GB"/>
        </w:rPr>
      </w:pPr>
    </w:p>
    <w:tbl>
      <w:tblPr>
        <w:tblW w:w="8980" w:type="dxa"/>
        <w:tblCellMar>
          <w:left w:w="30" w:type="dxa"/>
          <w:right w:w="30" w:type="dxa"/>
        </w:tblCellMar>
        <w:tblLook w:val="0000" w:firstRow="0" w:lastRow="0" w:firstColumn="0" w:lastColumn="0" w:noHBand="0" w:noVBand="0"/>
      </w:tblPr>
      <w:tblGrid>
        <w:gridCol w:w="4727"/>
        <w:gridCol w:w="4253"/>
      </w:tblGrid>
      <w:tr w:rsidR="005C5765" w:rsidRPr="00617853" w14:paraId="57D4365B" w14:textId="77777777" w:rsidTr="00C7535B">
        <w:trPr>
          <w:trHeight w:val="247"/>
        </w:trPr>
        <w:tc>
          <w:tcPr>
            <w:tcW w:w="4727" w:type="dxa"/>
            <w:tcBorders>
              <w:top w:val="single" w:sz="6" w:space="0" w:color="auto"/>
              <w:left w:val="single" w:sz="6" w:space="0" w:color="auto"/>
              <w:bottom w:val="single" w:sz="4" w:space="0" w:color="auto"/>
              <w:right w:val="single" w:sz="2" w:space="0" w:color="auto"/>
            </w:tcBorders>
          </w:tcPr>
          <w:p w14:paraId="354A5954" w14:textId="70970868" w:rsidR="005C5765" w:rsidRPr="00617853" w:rsidRDefault="006001C0" w:rsidP="005C5765">
            <w:pPr>
              <w:spacing w:line="240" w:lineRule="atLeast"/>
              <w:ind w:right="-2"/>
              <w:rPr>
                <w:rFonts w:ascii="Arial" w:hAnsi="Arial" w:cs="Arial"/>
                <w:snapToGrid w:val="0"/>
                <w:lang w:val="en-GB"/>
              </w:rPr>
            </w:pPr>
            <w:r w:rsidRPr="00617853">
              <w:rPr>
                <w:rFonts w:ascii="Arial" w:hAnsi="Arial" w:cs="Arial"/>
                <w:lang w:val="en-GB"/>
              </w:rPr>
              <w:t>Greenbond-standard</w:t>
            </w:r>
            <w:r w:rsidR="005C5765" w:rsidRPr="00617853">
              <w:rPr>
                <w:rFonts w:ascii="Arial" w:hAnsi="Arial" w:cs="Arial"/>
                <w:lang w:val="en-GB"/>
              </w:rPr>
              <w:t>:</w:t>
            </w:r>
          </w:p>
        </w:tc>
        <w:tc>
          <w:tcPr>
            <w:tcW w:w="4253" w:type="dxa"/>
            <w:tcBorders>
              <w:top w:val="single" w:sz="6" w:space="0" w:color="auto"/>
              <w:bottom w:val="single" w:sz="4" w:space="0" w:color="auto"/>
              <w:right w:val="single" w:sz="6" w:space="0" w:color="auto"/>
            </w:tcBorders>
          </w:tcPr>
          <w:p w14:paraId="0051A930" w14:textId="77777777" w:rsidR="005C5765" w:rsidRPr="00617853" w:rsidRDefault="005C5765" w:rsidP="005C5765">
            <w:pPr>
              <w:jc w:val="right"/>
              <w:rPr>
                <w:rFonts w:ascii="Arial" w:hAnsi="Arial" w:cs="Arial"/>
                <w:snapToGrid w:val="0"/>
                <w:lang w:val="en-GB"/>
              </w:rPr>
            </w:pPr>
          </w:p>
        </w:tc>
      </w:tr>
      <w:tr w:rsidR="005C5765" w:rsidRPr="00617853" w14:paraId="70499F6B" w14:textId="77777777" w:rsidTr="00C7535B">
        <w:trPr>
          <w:trHeight w:val="247"/>
        </w:trPr>
        <w:tc>
          <w:tcPr>
            <w:tcW w:w="4727" w:type="dxa"/>
            <w:tcBorders>
              <w:top w:val="single" w:sz="4" w:space="0" w:color="auto"/>
              <w:left w:val="single" w:sz="4" w:space="0" w:color="auto"/>
              <w:bottom w:val="single" w:sz="4" w:space="0" w:color="auto"/>
              <w:right w:val="single" w:sz="4" w:space="0" w:color="auto"/>
            </w:tcBorders>
          </w:tcPr>
          <w:p w14:paraId="03362970" w14:textId="394F9FCB" w:rsidR="005C5765" w:rsidRPr="00617853" w:rsidRDefault="006001C0" w:rsidP="005C5765">
            <w:pPr>
              <w:spacing w:line="240" w:lineRule="atLeast"/>
              <w:ind w:right="-2"/>
              <w:rPr>
                <w:rFonts w:ascii="Arial" w:hAnsi="Arial" w:cs="Arial"/>
                <w:snapToGrid w:val="0"/>
                <w:lang w:val="en-GB"/>
              </w:rPr>
            </w:pPr>
            <w:r w:rsidRPr="00617853">
              <w:rPr>
                <w:rFonts w:ascii="Arial" w:hAnsi="Arial" w:cs="Arial"/>
                <w:lang w:val="en-GB"/>
              </w:rPr>
              <w:t>Issuer of the certification</w:t>
            </w:r>
            <w:r w:rsidR="005C5765" w:rsidRPr="00617853">
              <w:rPr>
                <w:rFonts w:ascii="Arial" w:hAnsi="Arial" w:cs="Arial"/>
                <w:lang w:val="en-GB"/>
              </w:rPr>
              <w:t>:</w:t>
            </w:r>
          </w:p>
        </w:tc>
        <w:tc>
          <w:tcPr>
            <w:tcW w:w="4253" w:type="dxa"/>
            <w:tcBorders>
              <w:top w:val="single" w:sz="4" w:space="0" w:color="auto"/>
              <w:left w:val="single" w:sz="4" w:space="0" w:color="auto"/>
              <w:bottom w:val="single" w:sz="4" w:space="0" w:color="auto"/>
              <w:right w:val="single" w:sz="4" w:space="0" w:color="auto"/>
            </w:tcBorders>
          </w:tcPr>
          <w:p w14:paraId="4FE07086" w14:textId="77777777" w:rsidR="005C5765" w:rsidRPr="00617853" w:rsidRDefault="005C5765" w:rsidP="005C5765">
            <w:pPr>
              <w:jc w:val="right"/>
              <w:rPr>
                <w:rFonts w:ascii="Arial" w:hAnsi="Arial" w:cs="Arial"/>
                <w:snapToGrid w:val="0"/>
                <w:lang w:val="en-GB"/>
              </w:rPr>
            </w:pPr>
          </w:p>
        </w:tc>
      </w:tr>
      <w:tr w:rsidR="005C5765" w:rsidRPr="00617853" w14:paraId="551BDAEF" w14:textId="77777777" w:rsidTr="00C7535B">
        <w:trPr>
          <w:trHeight w:val="247"/>
        </w:trPr>
        <w:tc>
          <w:tcPr>
            <w:tcW w:w="4727" w:type="dxa"/>
            <w:tcBorders>
              <w:top w:val="single" w:sz="4" w:space="0" w:color="auto"/>
              <w:left w:val="single" w:sz="4" w:space="0" w:color="auto"/>
              <w:bottom w:val="single" w:sz="4" w:space="0" w:color="auto"/>
              <w:right w:val="single" w:sz="4" w:space="0" w:color="auto"/>
            </w:tcBorders>
          </w:tcPr>
          <w:p w14:paraId="5375BB70" w14:textId="1FDD1F80" w:rsidR="005C5765" w:rsidRPr="00617853" w:rsidRDefault="006001C0" w:rsidP="005C5765">
            <w:pPr>
              <w:tabs>
                <w:tab w:val="left" w:pos="851"/>
              </w:tabs>
              <w:rPr>
                <w:rFonts w:ascii="Arial" w:hAnsi="Arial" w:cs="Arial"/>
                <w:snapToGrid w:val="0"/>
                <w:lang w:val="en-GB"/>
              </w:rPr>
            </w:pPr>
            <w:r w:rsidRPr="00617853">
              <w:rPr>
                <w:rFonts w:ascii="Arial" w:hAnsi="Arial" w:cs="Arial"/>
                <w:lang w:val="en-GB"/>
              </w:rPr>
              <w:t>Start date</w:t>
            </w:r>
            <w:r w:rsidR="005C5765" w:rsidRPr="00617853">
              <w:rPr>
                <w:rFonts w:ascii="Arial" w:hAnsi="Arial" w:cs="Arial"/>
                <w:lang w:val="en-GB"/>
              </w:rPr>
              <w:t>:</w:t>
            </w:r>
          </w:p>
        </w:tc>
        <w:tc>
          <w:tcPr>
            <w:tcW w:w="4253" w:type="dxa"/>
            <w:tcBorders>
              <w:top w:val="single" w:sz="4" w:space="0" w:color="auto"/>
              <w:left w:val="single" w:sz="4" w:space="0" w:color="auto"/>
              <w:bottom w:val="single" w:sz="4" w:space="0" w:color="auto"/>
              <w:right w:val="single" w:sz="4" w:space="0" w:color="auto"/>
            </w:tcBorders>
          </w:tcPr>
          <w:p w14:paraId="66A4A35B" w14:textId="77777777" w:rsidR="005C5765" w:rsidRPr="00617853" w:rsidRDefault="005C5765" w:rsidP="005C5765">
            <w:pPr>
              <w:jc w:val="right"/>
              <w:rPr>
                <w:rFonts w:ascii="Arial" w:hAnsi="Arial" w:cs="Arial"/>
                <w:snapToGrid w:val="0"/>
                <w:lang w:val="en-GB"/>
              </w:rPr>
            </w:pPr>
          </w:p>
        </w:tc>
      </w:tr>
      <w:tr w:rsidR="005C5765" w:rsidRPr="00617853" w14:paraId="6924A8BB" w14:textId="77777777" w:rsidTr="00C7535B">
        <w:trPr>
          <w:trHeight w:val="247"/>
        </w:trPr>
        <w:tc>
          <w:tcPr>
            <w:tcW w:w="4727" w:type="dxa"/>
            <w:tcBorders>
              <w:top w:val="single" w:sz="4" w:space="0" w:color="auto"/>
              <w:left w:val="single" w:sz="4" w:space="0" w:color="auto"/>
              <w:bottom w:val="single" w:sz="4" w:space="0" w:color="auto"/>
              <w:right w:val="single" w:sz="4" w:space="0" w:color="auto"/>
            </w:tcBorders>
          </w:tcPr>
          <w:p w14:paraId="28AAECD9" w14:textId="151096B4" w:rsidR="005C5765" w:rsidRPr="00617853" w:rsidRDefault="006001C0" w:rsidP="005C5765">
            <w:pPr>
              <w:tabs>
                <w:tab w:val="left" w:pos="851"/>
              </w:tabs>
              <w:rPr>
                <w:rFonts w:ascii="Arial" w:hAnsi="Arial" w:cs="Arial"/>
                <w:lang w:val="en-GB"/>
              </w:rPr>
            </w:pPr>
            <w:r w:rsidRPr="00617853">
              <w:rPr>
                <w:rFonts w:ascii="Arial" w:hAnsi="Arial" w:cs="Arial"/>
                <w:lang w:val="en-GB"/>
              </w:rPr>
              <w:t>End date</w:t>
            </w:r>
            <w:r w:rsidR="005C5765" w:rsidRPr="00617853">
              <w:rPr>
                <w:rFonts w:ascii="Arial" w:hAnsi="Arial" w:cs="Arial"/>
                <w:lang w:val="en-GB"/>
              </w:rPr>
              <w:t>:</w:t>
            </w:r>
          </w:p>
        </w:tc>
        <w:tc>
          <w:tcPr>
            <w:tcW w:w="4253" w:type="dxa"/>
            <w:tcBorders>
              <w:top w:val="single" w:sz="4" w:space="0" w:color="auto"/>
              <w:left w:val="single" w:sz="4" w:space="0" w:color="auto"/>
              <w:bottom w:val="single" w:sz="4" w:space="0" w:color="auto"/>
              <w:right w:val="single" w:sz="4" w:space="0" w:color="auto"/>
            </w:tcBorders>
          </w:tcPr>
          <w:p w14:paraId="404D1B7F" w14:textId="77777777" w:rsidR="005C5765" w:rsidRPr="00617853" w:rsidRDefault="005C5765" w:rsidP="005C5765">
            <w:pPr>
              <w:jc w:val="right"/>
              <w:rPr>
                <w:rFonts w:ascii="Arial" w:hAnsi="Arial" w:cs="Arial"/>
                <w:snapToGrid w:val="0"/>
                <w:lang w:val="en-GB"/>
              </w:rPr>
            </w:pPr>
          </w:p>
        </w:tc>
      </w:tr>
      <w:tr w:rsidR="005C5765" w:rsidRPr="00617853" w14:paraId="396B8A2E" w14:textId="77777777" w:rsidTr="00C7535B">
        <w:trPr>
          <w:trHeight w:val="247"/>
        </w:trPr>
        <w:tc>
          <w:tcPr>
            <w:tcW w:w="4727" w:type="dxa"/>
            <w:tcBorders>
              <w:top w:val="single" w:sz="4" w:space="0" w:color="auto"/>
              <w:left w:val="single" w:sz="4" w:space="0" w:color="auto"/>
              <w:bottom w:val="single" w:sz="4" w:space="0" w:color="auto"/>
              <w:right w:val="single" w:sz="4" w:space="0" w:color="auto"/>
            </w:tcBorders>
          </w:tcPr>
          <w:p w14:paraId="3E6A06B8" w14:textId="67763016" w:rsidR="005C5765" w:rsidRPr="00617853" w:rsidRDefault="006001C0" w:rsidP="005C5765">
            <w:pPr>
              <w:tabs>
                <w:tab w:val="left" w:pos="851"/>
              </w:tabs>
              <w:rPr>
                <w:rFonts w:ascii="Arial" w:hAnsi="Arial" w:cs="Arial"/>
                <w:lang w:val="en-GB"/>
              </w:rPr>
            </w:pPr>
            <w:r w:rsidRPr="00617853">
              <w:rPr>
                <w:rFonts w:ascii="Arial" w:hAnsi="Arial" w:cs="Arial"/>
                <w:lang w:val="en-GB"/>
              </w:rPr>
              <w:t xml:space="preserve">The Issuer undertakes to </w:t>
            </w:r>
            <w:r w:rsidR="001272B9" w:rsidRPr="001272B9">
              <w:rPr>
                <w:rFonts w:ascii="Arial" w:hAnsi="Arial" w:cs="Arial"/>
                <w:lang w:val="en-GB"/>
              </w:rPr>
              <w:t>fulfil</w:t>
            </w:r>
            <w:r w:rsidRPr="00617853">
              <w:rPr>
                <w:rFonts w:ascii="Arial" w:hAnsi="Arial" w:cs="Arial"/>
                <w:lang w:val="en-GB"/>
              </w:rPr>
              <w:t xml:space="preserve"> the related reporting obligation:</w:t>
            </w:r>
          </w:p>
        </w:tc>
        <w:tc>
          <w:tcPr>
            <w:tcW w:w="4253" w:type="dxa"/>
            <w:tcBorders>
              <w:top w:val="single" w:sz="4" w:space="0" w:color="auto"/>
              <w:left w:val="single" w:sz="4" w:space="0" w:color="auto"/>
              <w:bottom w:val="single" w:sz="4" w:space="0" w:color="auto"/>
              <w:right w:val="single" w:sz="4" w:space="0" w:color="auto"/>
            </w:tcBorders>
          </w:tcPr>
          <w:p w14:paraId="04909332" w14:textId="5A57601D" w:rsidR="005C5765" w:rsidRPr="00617853" w:rsidRDefault="005C5765" w:rsidP="005C5765">
            <w:pPr>
              <w:jc w:val="center"/>
              <w:rPr>
                <w:rFonts w:ascii="Arial" w:hAnsi="Arial" w:cs="Arial"/>
                <w:snapToGrid w:val="0"/>
                <w:lang w:val="en-GB"/>
              </w:rPr>
            </w:pPr>
            <w:r w:rsidRPr="00617853">
              <w:rPr>
                <w:rFonts w:ascii="Arial" w:hAnsi="Arial" w:cs="Arial"/>
                <w:snapToGrid w:val="0"/>
                <w:lang w:val="en-GB"/>
              </w:rPr>
              <w:t>YES</w:t>
            </w:r>
          </w:p>
        </w:tc>
      </w:tr>
    </w:tbl>
    <w:p w14:paraId="1DA3890B" w14:textId="77777777" w:rsidR="005C5765" w:rsidRPr="00617853" w:rsidRDefault="005C5765" w:rsidP="00784564">
      <w:pPr>
        <w:rPr>
          <w:rFonts w:ascii="Arial" w:hAnsi="Arial" w:cs="Arial"/>
          <w:lang w:val="en-GB"/>
        </w:rPr>
      </w:pPr>
    </w:p>
    <w:p w14:paraId="63F80D97" w14:textId="204185CF" w:rsidR="00D25610" w:rsidRPr="00617853" w:rsidRDefault="00D25610" w:rsidP="00617853">
      <w:pPr>
        <w:jc w:val="both"/>
        <w:rPr>
          <w:rFonts w:ascii="Arial" w:hAnsi="Arial" w:cs="Arial"/>
          <w:lang w:val="en-GB"/>
        </w:rPr>
      </w:pPr>
      <w:r w:rsidRPr="00617853">
        <w:rPr>
          <w:rFonts w:ascii="Arial" w:hAnsi="Arial" w:cs="Arial"/>
          <w:lang w:val="en-GB"/>
        </w:rPr>
        <w:t>The Issuer declares that the data shown on this data sheet correspond to reality. The Issuer undertakes that if there is any change in the above data, it will notify the Stock Exchange/Market Operator by updating this data sheet, and also comply with the related reporting obligations on the website of the Stock Exchange/Market Operator without delay.</w:t>
      </w:r>
    </w:p>
    <w:p w14:paraId="49103844" w14:textId="77777777" w:rsidR="00784564" w:rsidRPr="001272B9" w:rsidRDefault="00784564" w:rsidP="00784564">
      <w:pPr>
        <w:rPr>
          <w:rFonts w:ascii="Arial" w:hAnsi="Arial" w:cs="Arial"/>
          <w:lang w:val="en-GB"/>
        </w:rPr>
      </w:pPr>
    </w:p>
    <w:p w14:paraId="74465187" w14:textId="77777777" w:rsidR="00823E72" w:rsidRPr="00784564" w:rsidRDefault="00823E72" w:rsidP="00823E72">
      <w:pPr>
        <w:rPr>
          <w:rFonts w:ascii="Arial" w:hAnsi="Arial" w:cs="Arial"/>
          <w:lang w:val="en-GB"/>
        </w:rPr>
      </w:pPr>
      <w:r w:rsidRPr="00784564">
        <w:rPr>
          <w:rFonts w:ascii="Arial" w:hAnsi="Arial" w:cs="Arial"/>
          <w:lang w:val="en-GB"/>
        </w:rPr>
        <w:t>Date:…………………………………………</w:t>
      </w:r>
    </w:p>
    <w:p w14:paraId="48B29883" w14:textId="6F5D738E" w:rsidR="00823E72" w:rsidRPr="00784564" w:rsidRDefault="00823E72" w:rsidP="00823E72">
      <w:pPr>
        <w:jc w:val="center"/>
        <w:rPr>
          <w:rFonts w:ascii="Arial" w:hAnsi="Arial" w:cs="Arial"/>
          <w:lang w:val="en-GB"/>
        </w:rPr>
      </w:pPr>
      <w:r>
        <w:rPr>
          <w:rFonts w:ascii="Arial" w:hAnsi="Arial" w:cs="Arial"/>
          <w:lang w:val="en-GB"/>
        </w:rPr>
        <w:t xml:space="preserve">                                                                                       </w:t>
      </w:r>
      <w:r w:rsidRPr="00784564">
        <w:rPr>
          <w:rFonts w:ascii="Arial" w:hAnsi="Arial" w:cs="Arial"/>
          <w:lang w:val="en-GB"/>
        </w:rPr>
        <w:t>……………………………………………………………..</w:t>
      </w:r>
    </w:p>
    <w:p w14:paraId="0691A5CC" w14:textId="20613BCB" w:rsidR="00823E72" w:rsidRDefault="00823E72" w:rsidP="00823E72">
      <w:pPr>
        <w:jc w:val="center"/>
        <w:rPr>
          <w:rFonts w:ascii="Arial" w:hAnsi="Arial" w:cs="Arial"/>
          <w:lang w:val="en-GB"/>
        </w:rPr>
      </w:pPr>
      <w:r>
        <w:rPr>
          <w:rFonts w:ascii="Arial" w:hAnsi="Arial" w:cs="Arial"/>
          <w:lang w:val="en-GB"/>
        </w:rPr>
        <w:t xml:space="preserve">                                                                                    </w:t>
      </w:r>
      <w:r w:rsidRPr="00784564">
        <w:rPr>
          <w:rFonts w:ascii="Arial" w:hAnsi="Arial" w:cs="Arial"/>
          <w:lang w:val="en-GB"/>
        </w:rPr>
        <w:t>Due signature of Issuer</w:t>
      </w:r>
    </w:p>
    <w:p w14:paraId="1C922C2C" w14:textId="77777777" w:rsidR="00823E72" w:rsidRDefault="00823E72" w:rsidP="00823E72">
      <w:pPr>
        <w:rPr>
          <w:rFonts w:ascii="Arial" w:hAnsi="Arial" w:cs="Arial"/>
          <w:lang w:val="en-GB"/>
        </w:rPr>
      </w:pPr>
    </w:p>
    <w:p w14:paraId="3702EC59" w14:textId="77777777" w:rsidR="001272B9" w:rsidRDefault="001272B9" w:rsidP="001272B9">
      <w:pPr>
        <w:rPr>
          <w:rFonts w:ascii="Arial" w:hAnsi="Arial" w:cs="Arial"/>
        </w:rPr>
      </w:pPr>
    </w:p>
    <w:p w14:paraId="5CFFB4E2" w14:textId="77777777" w:rsidR="001272B9" w:rsidRDefault="001272B9" w:rsidP="001272B9">
      <w:pPr>
        <w:pBdr>
          <w:bottom w:val="single" w:sz="12" w:space="1" w:color="auto"/>
        </w:pBdr>
        <w:rPr>
          <w:rFonts w:ascii="Arial" w:hAnsi="Arial" w:cs="Arial"/>
        </w:rPr>
      </w:pPr>
    </w:p>
    <w:p w14:paraId="22CD9D50" w14:textId="77777777" w:rsidR="001272B9" w:rsidRPr="00784564" w:rsidRDefault="001272B9" w:rsidP="001272B9">
      <w:pPr>
        <w:rPr>
          <w:rFonts w:ascii="Arial" w:hAnsi="Arial" w:cs="Arial"/>
        </w:rPr>
      </w:pPr>
    </w:p>
    <w:p w14:paraId="0631E9B4" w14:textId="1962159D" w:rsidR="001272B9" w:rsidRPr="00784564" w:rsidRDefault="001272B9" w:rsidP="001272B9">
      <w:pPr>
        <w:rPr>
          <w:rFonts w:ascii="Arial" w:hAnsi="Arial" w:cs="Arial"/>
          <w:lang w:val="en-GB"/>
        </w:rPr>
      </w:pPr>
      <w:r w:rsidRPr="00D25610">
        <w:rPr>
          <w:rFonts w:ascii="Arial" w:hAnsi="Arial" w:cs="Arial"/>
          <w:lang w:val="en-GB"/>
        </w:rPr>
        <w:t xml:space="preserve">This resolution enters into effect on </w:t>
      </w:r>
      <w:r w:rsidRPr="00DB4529">
        <w:rPr>
          <w:rFonts w:ascii="Arial" w:hAnsi="Arial" w:cs="Arial"/>
          <w:lang w:val="en-GB"/>
        </w:rPr>
        <w:t>August</w:t>
      </w:r>
      <w:r w:rsidRPr="00D25610">
        <w:rPr>
          <w:rFonts w:ascii="Arial" w:hAnsi="Arial" w:cs="Arial"/>
          <w:lang w:val="en-GB"/>
        </w:rPr>
        <w:t xml:space="preserve"> </w:t>
      </w:r>
      <w:r>
        <w:rPr>
          <w:rFonts w:ascii="Arial" w:hAnsi="Arial" w:cs="Arial"/>
          <w:lang w:val="en-GB"/>
        </w:rPr>
        <w:t>1</w:t>
      </w:r>
      <w:r w:rsidR="00C63811">
        <w:rPr>
          <w:rFonts w:ascii="Arial" w:hAnsi="Arial" w:cs="Arial"/>
          <w:lang w:val="en-GB"/>
        </w:rPr>
        <w:t>8</w:t>
      </w:r>
      <w:r w:rsidRPr="00D25610">
        <w:rPr>
          <w:rFonts w:ascii="Arial" w:hAnsi="Arial" w:cs="Arial"/>
          <w:lang w:val="en-GB"/>
        </w:rPr>
        <w:t>, 20</w:t>
      </w:r>
      <w:r w:rsidRPr="00DB4529">
        <w:rPr>
          <w:rFonts w:ascii="Arial" w:hAnsi="Arial" w:cs="Arial"/>
          <w:lang w:val="en-GB"/>
        </w:rPr>
        <w:t>23</w:t>
      </w:r>
      <w:r w:rsidRPr="00D25610">
        <w:rPr>
          <w:rFonts w:ascii="Arial" w:hAnsi="Arial" w:cs="Arial"/>
          <w:lang w:val="en-GB"/>
        </w:rPr>
        <w:t xml:space="preserve"> repealing CEO resolution </w:t>
      </w:r>
      <w:r w:rsidRPr="00DB4529">
        <w:rPr>
          <w:rFonts w:ascii="Arial" w:hAnsi="Arial" w:cs="Arial"/>
          <w:lang w:val="en-GB"/>
        </w:rPr>
        <w:t>301</w:t>
      </w:r>
      <w:r w:rsidRPr="00D25610">
        <w:rPr>
          <w:rFonts w:ascii="Arial" w:hAnsi="Arial" w:cs="Arial"/>
          <w:lang w:val="en-GB"/>
        </w:rPr>
        <w:t>/201</w:t>
      </w:r>
      <w:r w:rsidRPr="00DB4529">
        <w:rPr>
          <w:rFonts w:ascii="Arial" w:hAnsi="Arial" w:cs="Arial"/>
          <w:lang w:val="en-GB"/>
        </w:rPr>
        <w:t>9</w:t>
      </w:r>
      <w:r w:rsidRPr="00D25610">
        <w:rPr>
          <w:rFonts w:ascii="Arial" w:hAnsi="Arial" w:cs="Arial"/>
          <w:lang w:val="en-GB"/>
        </w:rPr>
        <w:t>.</w:t>
      </w:r>
    </w:p>
    <w:p w14:paraId="36C2B223" w14:textId="77777777" w:rsidR="001272B9" w:rsidRDefault="001272B9" w:rsidP="00784564">
      <w:pPr>
        <w:rPr>
          <w:rFonts w:ascii="Arial" w:hAnsi="Arial" w:cs="Arial"/>
        </w:rPr>
      </w:pPr>
    </w:p>
    <w:p w14:paraId="6EDBE565" w14:textId="767FFD5E" w:rsidR="001272B9" w:rsidRDefault="001272B9" w:rsidP="00784564">
      <w:pPr>
        <w:rPr>
          <w:rFonts w:ascii="Arial" w:hAnsi="Arial" w:cs="Arial"/>
        </w:rPr>
      </w:pPr>
    </w:p>
    <w:p w14:paraId="7B7AF266" w14:textId="5CB08802" w:rsidR="00784564" w:rsidRDefault="00784564" w:rsidP="00784564">
      <w:pPr>
        <w:rPr>
          <w:rFonts w:ascii="Arial" w:hAnsi="Arial" w:cs="Arial"/>
        </w:rPr>
      </w:pPr>
      <w:r w:rsidRPr="00784564">
        <w:rPr>
          <w:rFonts w:ascii="Arial" w:hAnsi="Arial" w:cs="Arial"/>
        </w:rPr>
        <w:t xml:space="preserve">Budapest, </w:t>
      </w:r>
      <w:r w:rsidR="003250BF">
        <w:rPr>
          <w:rFonts w:ascii="Arial" w:hAnsi="Arial" w:cs="Arial"/>
        </w:rPr>
        <w:t xml:space="preserve">August </w:t>
      </w:r>
      <w:r w:rsidR="001272B9">
        <w:rPr>
          <w:rFonts w:ascii="Arial" w:hAnsi="Arial" w:cs="Arial"/>
        </w:rPr>
        <w:t>1</w:t>
      </w:r>
      <w:r w:rsidR="00C63811">
        <w:rPr>
          <w:rFonts w:ascii="Arial" w:hAnsi="Arial" w:cs="Arial"/>
        </w:rPr>
        <w:t>7</w:t>
      </w:r>
      <w:r w:rsidR="00185020">
        <w:rPr>
          <w:rFonts w:ascii="Arial" w:hAnsi="Arial" w:cs="Arial"/>
        </w:rPr>
        <w:t>,</w:t>
      </w:r>
      <w:r w:rsidR="009364B7">
        <w:rPr>
          <w:rFonts w:ascii="Arial" w:hAnsi="Arial" w:cs="Arial"/>
        </w:rPr>
        <w:t xml:space="preserve"> </w:t>
      </w:r>
      <w:r w:rsidR="003250BF">
        <w:rPr>
          <w:rFonts w:ascii="Arial" w:hAnsi="Arial" w:cs="Arial"/>
        </w:rPr>
        <w:t>2023</w:t>
      </w:r>
    </w:p>
    <w:p w14:paraId="36B2386E" w14:textId="77777777" w:rsidR="00414314" w:rsidRDefault="00414314" w:rsidP="00784564">
      <w:pPr>
        <w:rPr>
          <w:rFonts w:ascii="Arial" w:hAnsi="Arial" w:cs="Arial"/>
        </w:rPr>
      </w:pPr>
    </w:p>
    <w:p w14:paraId="6E2B93B9" w14:textId="77777777" w:rsidR="00FB2BCF" w:rsidRPr="00784564" w:rsidRDefault="00FB2BCF" w:rsidP="00784564">
      <w:pPr>
        <w:rPr>
          <w:rFonts w:ascii="Arial" w:hAnsi="Arial" w:cs="Arial"/>
        </w:rPr>
      </w:pPr>
    </w:p>
    <w:p w14:paraId="18CF1027" w14:textId="77777777" w:rsidR="00784564" w:rsidRDefault="00FB2BCF" w:rsidP="002A6F10">
      <w:pPr>
        <w:jc w:val="both"/>
        <w:rPr>
          <w:rFonts w:ascii="Arial" w:hAnsi="Arial" w:cs="Arial"/>
          <w:lang w:val="en-GB"/>
        </w:rPr>
      </w:pPr>
      <w:r>
        <w:rPr>
          <w:rFonts w:ascii="Arial" w:hAnsi="Arial" w:cs="Arial"/>
          <w:lang w:val="en-GB"/>
        </w:rPr>
        <w:tab/>
      </w:r>
      <w:r>
        <w:rPr>
          <w:rFonts w:ascii="Arial" w:hAnsi="Arial" w:cs="Arial"/>
          <w:lang w:val="en-GB"/>
        </w:rPr>
        <w:tab/>
      </w:r>
    </w:p>
    <w:p w14:paraId="5AAB6A07" w14:textId="77777777" w:rsidR="00FB2BCF" w:rsidRPr="00784564" w:rsidRDefault="00FB2BCF" w:rsidP="002A6F10">
      <w:pPr>
        <w:jc w:val="both"/>
        <w:rPr>
          <w:rFonts w:ascii="Arial" w:hAnsi="Arial" w:cs="Arial"/>
          <w:lang w:val="en-GB"/>
        </w:rPr>
      </w:pPr>
    </w:p>
    <w:p w14:paraId="2C9A7938" w14:textId="384EB5B3" w:rsidR="00797326" w:rsidRPr="00784564" w:rsidRDefault="00C63811">
      <w:pPr>
        <w:ind w:left="5664"/>
        <w:jc w:val="center"/>
        <w:rPr>
          <w:rFonts w:ascii="Arial" w:hAnsi="Arial" w:cs="Arial"/>
          <w:lang w:val="en-GB"/>
        </w:rPr>
      </w:pPr>
      <w:r>
        <w:rPr>
          <w:rFonts w:ascii="Arial" w:hAnsi="Arial" w:cs="Arial"/>
          <w:lang w:val="en-GB"/>
        </w:rPr>
        <w:t>István Máté-Tóth</w:t>
      </w:r>
    </w:p>
    <w:p w14:paraId="3D29258C" w14:textId="69B0BA6A" w:rsidR="00797326" w:rsidRPr="00784564" w:rsidRDefault="00C63811">
      <w:pPr>
        <w:ind w:left="5664"/>
        <w:jc w:val="center"/>
        <w:rPr>
          <w:rFonts w:ascii="Arial" w:hAnsi="Arial" w:cs="Arial"/>
          <w:lang w:val="en-GB"/>
        </w:rPr>
      </w:pPr>
      <w:r>
        <w:rPr>
          <w:rFonts w:ascii="Arial" w:hAnsi="Arial" w:cs="Arial"/>
          <w:lang w:val="en-GB"/>
        </w:rPr>
        <w:t xml:space="preserve">Deputy </w:t>
      </w:r>
      <w:r w:rsidR="00797326" w:rsidRPr="00784564">
        <w:rPr>
          <w:rFonts w:ascii="Arial" w:hAnsi="Arial" w:cs="Arial"/>
          <w:lang w:val="en-GB"/>
        </w:rPr>
        <w:t>CEO</w:t>
      </w:r>
    </w:p>
    <w:sectPr w:rsidR="00797326" w:rsidRPr="00784564" w:rsidSect="007D565B">
      <w:pgSz w:w="11907" w:h="16840" w:code="9"/>
      <w:pgMar w:top="851" w:right="851" w:bottom="851" w:left="851" w:header="397" w:footer="397" w:gutter="0"/>
      <w:paperSrc w:first="15" w:other="15"/>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7CCDC3" w14:textId="77777777" w:rsidR="00671F5A" w:rsidRDefault="00671F5A">
      <w:r>
        <w:separator/>
      </w:r>
    </w:p>
  </w:endnote>
  <w:endnote w:type="continuationSeparator" w:id="0">
    <w:p w14:paraId="6285AE7C" w14:textId="77777777" w:rsidR="00671F5A" w:rsidRDefault="00671F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HTimes">
    <w:altName w:val="Times New Roman"/>
    <w:charset w:val="00"/>
    <w:family w:val="auto"/>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EE3560" w14:textId="77777777" w:rsidR="00B76179" w:rsidRDefault="00B76179" w:rsidP="00B74529">
    <w:pPr>
      <w:pStyle w:val="llb"/>
      <w:framePr w:wrap="around" w:vAnchor="text" w:hAnchor="margin" w:xAlign="right" w:y="1"/>
      <w:rPr>
        <w:rStyle w:val="Oldalszm"/>
      </w:rPr>
    </w:pPr>
    <w:r>
      <w:rPr>
        <w:rStyle w:val="Oldalszm"/>
      </w:rPr>
      <w:fldChar w:fldCharType="begin"/>
    </w:r>
    <w:r>
      <w:rPr>
        <w:rStyle w:val="Oldalszm"/>
      </w:rPr>
      <w:instrText xml:space="preserve">PAGE  </w:instrText>
    </w:r>
    <w:r>
      <w:rPr>
        <w:rStyle w:val="Oldalszm"/>
      </w:rPr>
      <w:fldChar w:fldCharType="end"/>
    </w:r>
  </w:p>
  <w:p w14:paraId="07825D80" w14:textId="77777777" w:rsidR="00B76179" w:rsidRDefault="00B76179" w:rsidP="00B74529">
    <w:pPr>
      <w:pStyle w:val="llb"/>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5C9691" w14:textId="77777777" w:rsidR="00B76179" w:rsidRDefault="00B76179" w:rsidP="00B74529">
    <w:pPr>
      <w:pStyle w:val="llb"/>
      <w:framePr w:wrap="around" w:vAnchor="text" w:hAnchor="margin" w:xAlign="right" w:y="1"/>
      <w:rPr>
        <w:rStyle w:val="Oldalszm"/>
      </w:rPr>
    </w:pPr>
    <w:r>
      <w:rPr>
        <w:rStyle w:val="Oldalszm"/>
      </w:rPr>
      <w:fldChar w:fldCharType="begin"/>
    </w:r>
    <w:r>
      <w:rPr>
        <w:rStyle w:val="Oldalszm"/>
      </w:rPr>
      <w:instrText xml:space="preserve">PAGE  </w:instrText>
    </w:r>
    <w:r>
      <w:rPr>
        <w:rStyle w:val="Oldalszm"/>
      </w:rPr>
      <w:fldChar w:fldCharType="separate"/>
    </w:r>
    <w:r w:rsidR="00FB2BCF">
      <w:rPr>
        <w:rStyle w:val="Oldalszm"/>
        <w:noProof/>
      </w:rPr>
      <w:t>7</w:t>
    </w:r>
    <w:r>
      <w:rPr>
        <w:rStyle w:val="Oldalszm"/>
      </w:rPr>
      <w:fldChar w:fldCharType="end"/>
    </w:r>
  </w:p>
  <w:p w14:paraId="19090D4F" w14:textId="77777777" w:rsidR="00B76179" w:rsidRDefault="00B76179" w:rsidP="00B74529">
    <w:pPr>
      <w:pStyle w:val="llb"/>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D88CE6" w14:textId="77777777" w:rsidR="00671F5A" w:rsidRDefault="00671F5A">
      <w:r>
        <w:separator/>
      </w:r>
    </w:p>
  </w:footnote>
  <w:footnote w:type="continuationSeparator" w:id="0">
    <w:p w14:paraId="08C94603" w14:textId="77777777" w:rsidR="00671F5A" w:rsidRDefault="00671F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FC5B2E" w14:textId="77777777" w:rsidR="00B76179" w:rsidRPr="00B74529" w:rsidRDefault="00B76179" w:rsidP="00B74529">
    <w:pPr>
      <w:pStyle w:val="lfej"/>
      <w:jc w:val="right"/>
      <w:rPr>
        <w:rFonts w:ascii="HTimes" w:hAnsi="HTimes"/>
        <w:b/>
        <w:sz w:val="22"/>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4201EA"/>
    <w:multiLevelType w:val="singleLevel"/>
    <w:tmpl w:val="F37694BC"/>
    <w:lvl w:ilvl="0">
      <w:start w:val="1"/>
      <w:numFmt w:val="decimal"/>
      <w:pStyle w:val="harm"/>
      <w:lvlText w:val="%1."/>
      <w:lvlJc w:val="left"/>
      <w:pPr>
        <w:tabs>
          <w:tab w:val="num" w:pos="1080"/>
        </w:tabs>
        <w:ind w:left="1080" w:hanging="360"/>
      </w:pPr>
      <w:rPr>
        <w:rFonts w:hint="default"/>
      </w:rPr>
    </w:lvl>
  </w:abstractNum>
  <w:abstractNum w:abstractNumId="1" w15:restartNumberingAfterBreak="0">
    <w:nsid w:val="18135079"/>
    <w:multiLevelType w:val="hybridMultilevel"/>
    <w:tmpl w:val="81A2BFE6"/>
    <w:lvl w:ilvl="0" w:tplc="2B60711C">
      <w:start w:val="1"/>
      <w:numFmt w:val="bullet"/>
      <w:lvlText w:val="-"/>
      <w:lvlJc w:val="left"/>
      <w:pPr>
        <w:tabs>
          <w:tab w:val="num" w:pos="1065"/>
        </w:tabs>
        <w:ind w:left="1065" w:hanging="360"/>
      </w:pPr>
      <w:rPr>
        <w:rFonts w:ascii="Times New Roman" w:eastAsia="Times New Roman" w:hAnsi="Times New Roman" w:cs="Times New Roman" w:hint="default"/>
      </w:rPr>
    </w:lvl>
    <w:lvl w:ilvl="1" w:tplc="D88869BE" w:tentative="1">
      <w:start w:val="1"/>
      <w:numFmt w:val="bullet"/>
      <w:lvlText w:val="o"/>
      <w:lvlJc w:val="left"/>
      <w:pPr>
        <w:tabs>
          <w:tab w:val="num" w:pos="1785"/>
        </w:tabs>
        <w:ind w:left="1785" w:hanging="360"/>
      </w:pPr>
      <w:rPr>
        <w:rFonts w:ascii="Courier New" w:hAnsi="Courier New" w:cs="Courier New" w:hint="default"/>
      </w:rPr>
    </w:lvl>
    <w:lvl w:ilvl="2" w:tplc="F5AEB2D2" w:tentative="1">
      <w:start w:val="1"/>
      <w:numFmt w:val="bullet"/>
      <w:lvlText w:val=""/>
      <w:lvlJc w:val="left"/>
      <w:pPr>
        <w:tabs>
          <w:tab w:val="num" w:pos="2505"/>
        </w:tabs>
        <w:ind w:left="2505" w:hanging="360"/>
      </w:pPr>
      <w:rPr>
        <w:rFonts w:ascii="Wingdings" w:hAnsi="Wingdings" w:hint="default"/>
      </w:rPr>
    </w:lvl>
    <w:lvl w:ilvl="3" w:tplc="C0DEADAE" w:tentative="1">
      <w:start w:val="1"/>
      <w:numFmt w:val="bullet"/>
      <w:lvlText w:val=""/>
      <w:lvlJc w:val="left"/>
      <w:pPr>
        <w:tabs>
          <w:tab w:val="num" w:pos="3225"/>
        </w:tabs>
        <w:ind w:left="3225" w:hanging="360"/>
      </w:pPr>
      <w:rPr>
        <w:rFonts w:ascii="Symbol" w:hAnsi="Symbol" w:hint="default"/>
      </w:rPr>
    </w:lvl>
    <w:lvl w:ilvl="4" w:tplc="856E476A" w:tentative="1">
      <w:start w:val="1"/>
      <w:numFmt w:val="bullet"/>
      <w:lvlText w:val="o"/>
      <w:lvlJc w:val="left"/>
      <w:pPr>
        <w:tabs>
          <w:tab w:val="num" w:pos="3945"/>
        </w:tabs>
        <w:ind w:left="3945" w:hanging="360"/>
      </w:pPr>
      <w:rPr>
        <w:rFonts w:ascii="Courier New" w:hAnsi="Courier New" w:cs="Courier New" w:hint="default"/>
      </w:rPr>
    </w:lvl>
    <w:lvl w:ilvl="5" w:tplc="39BC2FC0" w:tentative="1">
      <w:start w:val="1"/>
      <w:numFmt w:val="bullet"/>
      <w:lvlText w:val=""/>
      <w:lvlJc w:val="left"/>
      <w:pPr>
        <w:tabs>
          <w:tab w:val="num" w:pos="4665"/>
        </w:tabs>
        <w:ind w:left="4665" w:hanging="360"/>
      </w:pPr>
      <w:rPr>
        <w:rFonts w:ascii="Wingdings" w:hAnsi="Wingdings" w:hint="default"/>
      </w:rPr>
    </w:lvl>
    <w:lvl w:ilvl="6" w:tplc="1DA22A9E" w:tentative="1">
      <w:start w:val="1"/>
      <w:numFmt w:val="bullet"/>
      <w:lvlText w:val=""/>
      <w:lvlJc w:val="left"/>
      <w:pPr>
        <w:tabs>
          <w:tab w:val="num" w:pos="5385"/>
        </w:tabs>
        <w:ind w:left="5385" w:hanging="360"/>
      </w:pPr>
      <w:rPr>
        <w:rFonts w:ascii="Symbol" w:hAnsi="Symbol" w:hint="default"/>
      </w:rPr>
    </w:lvl>
    <w:lvl w:ilvl="7" w:tplc="4866D5B2" w:tentative="1">
      <w:start w:val="1"/>
      <w:numFmt w:val="bullet"/>
      <w:lvlText w:val="o"/>
      <w:lvlJc w:val="left"/>
      <w:pPr>
        <w:tabs>
          <w:tab w:val="num" w:pos="6105"/>
        </w:tabs>
        <w:ind w:left="6105" w:hanging="360"/>
      </w:pPr>
      <w:rPr>
        <w:rFonts w:ascii="Courier New" w:hAnsi="Courier New" w:cs="Courier New" w:hint="default"/>
      </w:rPr>
    </w:lvl>
    <w:lvl w:ilvl="8" w:tplc="BA468444" w:tentative="1">
      <w:start w:val="1"/>
      <w:numFmt w:val="bullet"/>
      <w:lvlText w:val=""/>
      <w:lvlJc w:val="left"/>
      <w:pPr>
        <w:tabs>
          <w:tab w:val="num" w:pos="6825"/>
        </w:tabs>
        <w:ind w:left="6825" w:hanging="360"/>
      </w:pPr>
      <w:rPr>
        <w:rFonts w:ascii="Wingdings" w:hAnsi="Wingdings" w:hint="default"/>
      </w:rPr>
    </w:lvl>
  </w:abstractNum>
  <w:abstractNum w:abstractNumId="2" w15:restartNumberingAfterBreak="0">
    <w:nsid w:val="1B722243"/>
    <w:multiLevelType w:val="singleLevel"/>
    <w:tmpl w:val="C9622912"/>
    <w:lvl w:ilvl="0">
      <w:start w:val="1"/>
      <w:numFmt w:val="decimal"/>
      <w:pStyle w:val="21"/>
      <w:lvlText w:val="%1."/>
      <w:lvlJc w:val="left"/>
      <w:pPr>
        <w:tabs>
          <w:tab w:val="num" w:pos="927"/>
        </w:tabs>
        <w:ind w:left="927" w:hanging="360"/>
      </w:pPr>
      <w:rPr>
        <w:rFonts w:hint="default"/>
      </w:rPr>
    </w:lvl>
  </w:abstractNum>
  <w:abstractNum w:abstractNumId="3" w15:restartNumberingAfterBreak="0">
    <w:nsid w:val="27B04085"/>
    <w:multiLevelType w:val="hybridMultilevel"/>
    <w:tmpl w:val="00EE0112"/>
    <w:lvl w:ilvl="0" w:tplc="040E0005">
      <w:start w:val="1"/>
      <w:numFmt w:val="bullet"/>
      <w:lvlText w:val=""/>
      <w:lvlJc w:val="left"/>
      <w:pPr>
        <w:ind w:left="720" w:hanging="360"/>
      </w:pPr>
      <w:rPr>
        <w:rFonts w:ascii="Wingdings" w:hAnsi="Wingdings"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4" w15:restartNumberingAfterBreak="0">
    <w:nsid w:val="4C9A646F"/>
    <w:multiLevelType w:val="multilevel"/>
    <w:tmpl w:val="040E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653563C2"/>
    <w:multiLevelType w:val="singleLevel"/>
    <w:tmpl w:val="B0F4F63C"/>
    <w:lvl w:ilvl="0">
      <w:start w:val="1"/>
      <w:numFmt w:val="bullet"/>
      <w:lvlText w:val="-"/>
      <w:lvlJc w:val="left"/>
      <w:pPr>
        <w:tabs>
          <w:tab w:val="num" w:pos="360"/>
        </w:tabs>
        <w:ind w:left="360" w:hanging="360"/>
      </w:pPr>
      <w:rPr>
        <w:rFonts w:hint="default"/>
      </w:rPr>
    </w:lvl>
  </w:abstractNum>
  <w:num w:numId="1" w16cid:durableId="170263895">
    <w:abstractNumId w:val="2"/>
  </w:num>
  <w:num w:numId="2" w16cid:durableId="1183670299">
    <w:abstractNumId w:val="0"/>
  </w:num>
  <w:num w:numId="3" w16cid:durableId="270552112">
    <w:abstractNumId w:val="5"/>
  </w:num>
  <w:num w:numId="4" w16cid:durableId="7606563">
    <w:abstractNumId w:val="4"/>
  </w:num>
  <w:num w:numId="5" w16cid:durableId="1648507440">
    <w:abstractNumId w:val="1"/>
  </w:num>
  <w:num w:numId="6" w16cid:durableId="23254450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18F0"/>
    <w:rsid w:val="00003010"/>
    <w:rsid w:val="00011CA0"/>
    <w:rsid w:val="0002482E"/>
    <w:rsid w:val="000327B7"/>
    <w:rsid w:val="00033D63"/>
    <w:rsid w:val="00051ADE"/>
    <w:rsid w:val="00057DD0"/>
    <w:rsid w:val="00061A83"/>
    <w:rsid w:val="000634E7"/>
    <w:rsid w:val="0007473C"/>
    <w:rsid w:val="0007514C"/>
    <w:rsid w:val="00076C73"/>
    <w:rsid w:val="00092DC7"/>
    <w:rsid w:val="000A2CA0"/>
    <w:rsid w:val="000B1666"/>
    <w:rsid w:val="000B3249"/>
    <w:rsid w:val="000B451D"/>
    <w:rsid w:val="000C1EDA"/>
    <w:rsid w:val="000C55FC"/>
    <w:rsid w:val="000D2D90"/>
    <w:rsid w:val="000D754E"/>
    <w:rsid w:val="000E16E7"/>
    <w:rsid w:val="000E2472"/>
    <w:rsid w:val="000E3C30"/>
    <w:rsid w:val="000F67D0"/>
    <w:rsid w:val="00110AED"/>
    <w:rsid w:val="0011230D"/>
    <w:rsid w:val="00120803"/>
    <w:rsid w:val="001272B9"/>
    <w:rsid w:val="001361FC"/>
    <w:rsid w:val="001518F3"/>
    <w:rsid w:val="00151DF6"/>
    <w:rsid w:val="00151FD0"/>
    <w:rsid w:val="00152EAD"/>
    <w:rsid w:val="00153BCA"/>
    <w:rsid w:val="00160ABA"/>
    <w:rsid w:val="0016384C"/>
    <w:rsid w:val="00172C40"/>
    <w:rsid w:val="00175365"/>
    <w:rsid w:val="00181D21"/>
    <w:rsid w:val="00184A90"/>
    <w:rsid w:val="00185020"/>
    <w:rsid w:val="00197714"/>
    <w:rsid w:val="001A6695"/>
    <w:rsid w:val="001B1205"/>
    <w:rsid w:val="001C0136"/>
    <w:rsid w:val="001C68F2"/>
    <w:rsid w:val="001D14B0"/>
    <w:rsid w:val="001D6FF8"/>
    <w:rsid w:val="001E7EEE"/>
    <w:rsid w:val="001F6753"/>
    <w:rsid w:val="001F6F03"/>
    <w:rsid w:val="001F7DCD"/>
    <w:rsid w:val="00205EDA"/>
    <w:rsid w:val="002209D9"/>
    <w:rsid w:val="00227491"/>
    <w:rsid w:val="002300F0"/>
    <w:rsid w:val="00234160"/>
    <w:rsid w:val="00236EDE"/>
    <w:rsid w:val="0024138A"/>
    <w:rsid w:val="00245A55"/>
    <w:rsid w:val="00245BCA"/>
    <w:rsid w:val="0024788E"/>
    <w:rsid w:val="00251514"/>
    <w:rsid w:val="00251EDE"/>
    <w:rsid w:val="00253BEC"/>
    <w:rsid w:val="00262037"/>
    <w:rsid w:val="002670E9"/>
    <w:rsid w:val="0027110F"/>
    <w:rsid w:val="00272918"/>
    <w:rsid w:val="00280685"/>
    <w:rsid w:val="00291338"/>
    <w:rsid w:val="002A35AE"/>
    <w:rsid w:val="002A6F10"/>
    <w:rsid w:val="002A6FF4"/>
    <w:rsid w:val="002B1BDC"/>
    <w:rsid w:val="002B2DB6"/>
    <w:rsid w:val="002B2FEC"/>
    <w:rsid w:val="002B4B6A"/>
    <w:rsid w:val="002C1749"/>
    <w:rsid w:val="002D189A"/>
    <w:rsid w:val="002F0092"/>
    <w:rsid w:val="002F32B6"/>
    <w:rsid w:val="002F3E05"/>
    <w:rsid w:val="002F7E01"/>
    <w:rsid w:val="003034E0"/>
    <w:rsid w:val="00321B29"/>
    <w:rsid w:val="003250BF"/>
    <w:rsid w:val="003255C0"/>
    <w:rsid w:val="0033010D"/>
    <w:rsid w:val="003314FE"/>
    <w:rsid w:val="003332B4"/>
    <w:rsid w:val="00333468"/>
    <w:rsid w:val="00340D88"/>
    <w:rsid w:val="003574D7"/>
    <w:rsid w:val="00361346"/>
    <w:rsid w:val="0036388A"/>
    <w:rsid w:val="00366804"/>
    <w:rsid w:val="00374AA4"/>
    <w:rsid w:val="00385F3F"/>
    <w:rsid w:val="00387612"/>
    <w:rsid w:val="00387750"/>
    <w:rsid w:val="003926FD"/>
    <w:rsid w:val="003938A0"/>
    <w:rsid w:val="0039587E"/>
    <w:rsid w:val="003A1AD0"/>
    <w:rsid w:val="003A2065"/>
    <w:rsid w:val="003A7B64"/>
    <w:rsid w:val="003C5571"/>
    <w:rsid w:val="003E57C8"/>
    <w:rsid w:val="003F7CAF"/>
    <w:rsid w:val="00401263"/>
    <w:rsid w:val="00401D53"/>
    <w:rsid w:val="00404C46"/>
    <w:rsid w:val="00406F74"/>
    <w:rsid w:val="00414314"/>
    <w:rsid w:val="00421829"/>
    <w:rsid w:val="00425BDA"/>
    <w:rsid w:val="004608D9"/>
    <w:rsid w:val="004821D6"/>
    <w:rsid w:val="0049188C"/>
    <w:rsid w:val="00492CEA"/>
    <w:rsid w:val="004948FC"/>
    <w:rsid w:val="004A2262"/>
    <w:rsid w:val="004B360B"/>
    <w:rsid w:val="004E2A64"/>
    <w:rsid w:val="004E32C4"/>
    <w:rsid w:val="004E3806"/>
    <w:rsid w:val="004F17A0"/>
    <w:rsid w:val="004F2255"/>
    <w:rsid w:val="004F700D"/>
    <w:rsid w:val="005009DD"/>
    <w:rsid w:val="00506AE3"/>
    <w:rsid w:val="005071EC"/>
    <w:rsid w:val="00526923"/>
    <w:rsid w:val="005372B2"/>
    <w:rsid w:val="00560764"/>
    <w:rsid w:val="005867EC"/>
    <w:rsid w:val="00593CF2"/>
    <w:rsid w:val="0059561D"/>
    <w:rsid w:val="005A0402"/>
    <w:rsid w:val="005A08DE"/>
    <w:rsid w:val="005A4E22"/>
    <w:rsid w:val="005C5765"/>
    <w:rsid w:val="005C6C6B"/>
    <w:rsid w:val="005D38AB"/>
    <w:rsid w:val="005D7D88"/>
    <w:rsid w:val="005E4BE8"/>
    <w:rsid w:val="005E52A5"/>
    <w:rsid w:val="005F7095"/>
    <w:rsid w:val="006001C0"/>
    <w:rsid w:val="006074E0"/>
    <w:rsid w:val="00610C5C"/>
    <w:rsid w:val="00612839"/>
    <w:rsid w:val="00614FB6"/>
    <w:rsid w:val="00615043"/>
    <w:rsid w:val="00617853"/>
    <w:rsid w:val="0062132F"/>
    <w:rsid w:val="006257B7"/>
    <w:rsid w:val="006343AE"/>
    <w:rsid w:val="00634CFD"/>
    <w:rsid w:val="0063514A"/>
    <w:rsid w:val="00643C1C"/>
    <w:rsid w:val="00665FEF"/>
    <w:rsid w:val="00667127"/>
    <w:rsid w:val="006703FA"/>
    <w:rsid w:val="00671F5A"/>
    <w:rsid w:val="0067341B"/>
    <w:rsid w:val="0069019C"/>
    <w:rsid w:val="006A4DB4"/>
    <w:rsid w:val="006A63D6"/>
    <w:rsid w:val="006B0309"/>
    <w:rsid w:val="006B16FD"/>
    <w:rsid w:val="006B2638"/>
    <w:rsid w:val="006B5285"/>
    <w:rsid w:val="006B66A7"/>
    <w:rsid w:val="006C1F84"/>
    <w:rsid w:val="006C23E6"/>
    <w:rsid w:val="006D10C8"/>
    <w:rsid w:val="006D2812"/>
    <w:rsid w:val="006D312A"/>
    <w:rsid w:val="006E089B"/>
    <w:rsid w:val="006E30B9"/>
    <w:rsid w:val="006F3D22"/>
    <w:rsid w:val="006F513B"/>
    <w:rsid w:val="007001D0"/>
    <w:rsid w:val="00700D80"/>
    <w:rsid w:val="00701DA1"/>
    <w:rsid w:val="007040A3"/>
    <w:rsid w:val="00713F15"/>
    <w:rsid w:val="0071720A"/>
    <w:rsid w:val="00717516"/>
    <w:rsid w:val="0072624B"/>
    <w:rsid w:val="00731C48"/>
    <w:rsid w:val="007332DE"/>
    <w:rsid w:val="00742CA0"/>
    <w:rsid w:val="007463FD"/>
    <w:rsid w:val="00746FE3"/>
    <w:rsid w:val="00747378"/>
    <w:rsid w:val="00756627"/>
    <w:rsid w:val="007649F9"/>
    <w:rsid w:val="00767B0E"/>
    <w:rsid w:val="00774A25"/>
    <w:rsid w:val="007776EF"/>
    <w:rsid w:val="00781B25"/>
    <w:rsid w:val="007828FD"/>
    <w:rsid w:val="00784564"/>
    <w:rsid w:val="007857CB"/>
    <w:rsid w:val="00797326"/>
    <w:rsid w:val="007A1EBD"/>
    <w:rsid w:val="007A6749"/>
    <w:rsid w:val="007A6D97"/>
    <w:rsid w:val="007B080C"/>
    <w:rsid w:val="007B0B4E"/>
    <w:rsid w:val="007C1374"/>
    <w:rsid w:val="007C2013"/>
    <w:rsid w:val="007C6E42"/>
    <w:rsid w:val="007D1F6D"/>
    <w:rsid w:val="007D1F7A"/>
    <w:rsid w:val="007D3275"/>
    <w:rsid w:val="007D565B"/>
    <w:rsid w:val="007D72A5"/>
    <w:rsid w:val="007E44D6"/>
    <w:rsid w:val="007F0EA2"/>
    <w:rsid w:val="007F273A"/>
    <w:rsid w:val="007F3821"/>
    <w:rsid w:val="007F4FF1"/>
    <w:rsid w:val="00801B26"/>
    <w:rsid w:val="00803D6C"/>
    <w:rsid w:val="00807E9F"/>
    <w:rsid w:val="00817A76"/>
    <w:rsid w:val="00823E72"/>
    <w:rsid w:val="00826B0D"/>
    <w:rsid w:val="00826BBF"/>
    <w:rsid w:val="00831657"/>
    <w:rsid w:val="00831A59"/>
    <w:rsid w:val="00832A5C"/>
    <w:rsid w:val="00843778"/>
    <w:rsid w:val="00847BD2"/>
    <w:rsid w:val="00852331"/>
    <w:rsid w:val="0086288C"/>
    <w:rsid w:val="00862CDB"/>
    <w:rsid w:val="00875622"/>
    <w:rsid w:val="00880BB1"/>
    <w:rsid w:val="00897031"/>
    <w:rsid w:val="008A3115"/>
    <w:rsid w:val="008B2433"/>
    <w:rsid w:val="008B7A7C"/>
    <w:rsid w:val="008D2EE0"/>
    <w:rsid w:val="008D3F97"/>
    <w:rsid w:val="008D5607"/>
    <w:rsid w:val="008E6709"/>
    <w:rsid w:val="008E7C76"/>
    <w:rsid w:val="008E7DF3"/>
    <w:rsid w:val="008F11B3"/>
    <w:rsid w:val="008F1521"/>
    <w:rsid w:val="00905ECC"/>
    <w:rsid w:val="009130D0"/>
    <w:rsid w:val="009145F8"/>
    <w:rsid w:val="009171B7"/>
    <w:rsid w:val="00920EA6"/>
    <w:rsid w:val="00923EA1"/>
    <w:rsid w:val="00924158"/>
    <w:rsid w:val="00931DEB"/>
    <w:rsid w:val="00933BF4"/>
    <w:rsid w:val="0093572A"/>
    <w:rsid w:val="009364B7"/>
    <w:rsid w:val="0094004D"/>
    <w:rsid w:val="00950072"/>
    <w:rsid w:val="00957AA6"/>
    <w:rsid w:val="00957E50"/>
    <w:rsid w:val="00965EFA"/>
    <w:rsid w:val="00966476"/>
    <w:rsid w:val="00967A52"/>
    <w:rsid w:val="0097198C"/>
    <w:rsid w:val="009728D1"/>
    <w:rsid w:val="009750EF"/>
    <w:rsid w:val="0098449F"/>
    <w:rsid w:val="00996A8A"/>
    <w:rsid w:val="009B0A58"/>
    <w:rsid w:val="009B16EF"/>
    <w:rsid w:val="009B1AFB"/>
    <w:rsid w:val="009B3610"/>
    <w:rsid w:val="009C1DD1"/>
    <w:rsid w:val="009C568B"/>
    <w:rsid w:val="009D6209"/>
    <w:rsid w:val="009D6446"/>
    <w:rsid w:val="009E1DA7"/>
    <w:rsid w:val="009E2377"/>
    <w:rsid w:val="009E33C6"/>
    <w:rsid w:val="009F21AF"/>
    <w:rsid w:val="009F22ED"/>
    <w:rsid w:val="009F7C7F"/>
    <w:rsid w:val="00A10A6A"/>
    <w:rsid w:val="00A11DD9"/>
    <w:rsid w:val="00A14413"/>
    <w:rsid w:val="00A26967"/>
    <w:rsid w:val="00A318FB"/>
    <w:rsid w:val="00A3775B"/>
    <w:rsid w:val="00A41D8D"/>
    <w:rsid w:val="00A457E9"/>
    <w:rsid w:val="00A61B22"/>
    <w:rsid w:val="00A668A5"/>
    <w:rsid w:val="00A72689"/>
    <w:rsid w:val="00A73BB9"/>
    <w:rsid w:val="00A75EC5"/>
    <w:rsid w:val="00A816CF"/>
    <w:rsid w:val="00A827DA"/>
    <w:rsid w:val="00A91037"/>
    <w:rsid w:val="00A95630"/>
    <w:rsid w:val="00AA5981"/>
    <w:rsid w:val="00AA6727"/>
    <w:rsid w:val="00AB05C1"/>
    <w:rsid w:val="00AC4F29"/>
    <w:rsid w:val="00AD45E6"/>
    <w:rsid w:val="00AE0D27"/>
    <w:rsid w:val="00AE2849"/>
    <w:rsid w:val="00AE5181"/>
    <w:rsid w:val="00AF483F"/>
    <w:rsid w:val="00AF4D0E"/>
    <w:rsid w:val="00B01764"/>
    <w:rsid w:val="00B03C6F"/>
    <w:rsid w:val="00B154F2"/>
    <w:rsid w:val="00B2121B"/>
    <w:rsid w:val="00B33023"/>
    <w:rsid w:val="00B33846"/>
    <w:rsid w:val="00B40BA3"/>
    <w:rsid w:val="00B41D9F"/>
    <w:rsid w:val="00B431B6"/>
    <w:rsid w:val="00B70850"/>
    <w:rsid w:val="00B74529"/>
    <w:rsid w:val="00B74B1E"/>
    <w:rsid w:val="00B76179"/>
    <w:rsid w:val="00B767C0"/>
    <w:rsid w:val="00B9293F"/>
    <w:rsid w:val="00B92B08"/>
    <w:rsid w:val="00BB2A5F"/>
    <w:rsid w:val="00BB46DE"/>
    <w:rsid w:val="00BB4719"/>
    <w:rsid w:val="00BC78C0"/>
    <w:rsid w:val="00BC799E"/>
    <w:rsid w:val="00BD2A79"/>
    <w:rsid w:val="00BD2D29"/>
    <w:rsid w:val="00BD4712"/>
    <w:rsid w:val="00BD5CCC"/>
    <w:rsid w:val="00BE2C0D"/>
    <w:rsid w:val="00BE3669"/>
    <w:rsid w:val="00BE4D19"/>
    <w:rsid w:val="00BF376F"/>
    <w:rsid w:val="00C100A7"/>
    <w:rsid w:val="00C107F9"/>
    <w:rsid w:val="00C11AF1"/>
    <w:rsid w:val="00C1677C"/>
    <w:rsid w:val="00C41B6C"/>
    <w:rsid w:val="00C46FE2"/>
    <w:rsid w:val="00C47169"/>
    <w:rsid w:val="00C51C59"/>
    <w:rsid w:val="00C53A81"/>
    <w:rsid w:val="00C637A3"/>
    <w:rsid w:val="00C63811"/>
    <w:rsid w:val="00C64C7F"/>
    <w:rsid w:val="00C775EB"/>
    <w:rsid w:val="00C806FA"/>
    <w:rsid w:val="00C87799"/>
    <w:rsid w:val="00C92143"/>
    <w:rsid w:val="00C94884"/>
    <w:rsid w:val="00C95030"/>
    <w:rsid w:val="00C96BB0"/>
    <w:rsid w:val="00C97946"/>
    <w:rsid w:val="00CA349E"/>
    <w:rsid w:val="00CD2667"/>
    <w:rsid w:val="00CE183C"/>
    <w:rsid w:val="00CE1A59"/>
    <w:rsid w:val="00CE4CD6"/>
    <w:rsid w:val="00CF62E9"/>
    <w:rsid w:val="00D03E82"/>
    <w:rsid w:val="00D11839"/>
    <w:rsid w:val="00D16E5D"/>
    <w:rsid w:val="00D1752C"/>
    <w:rsid w:val="00D20395"/>
    <w:rsid w:val="00D244B8"/>
    <w:rsid w:val="00D25610"/>
    <w:rsid w:val="00D26095"/>
    <w:rsid w:val="00D31F6D"/>
    <w:rsid w:val="00D50599"/>
    <w:rsid w:val="00D56CF8"/>
    <w:rsid w:val="00D61016"/>
    <w:rsid w:val="00D618F0"/>
    <w:rsid w:val="00D65CA3"/>
    <w:rsid w:val="00D740D1"/>
    <w:rsid w:val="00D777C7"/>
    <w:rsid w:val="00D816D6"/>
    <w:rsid w:val="00D8531A"/>
    <w:rsid w:val="00D9523C"/>
    <w:rsid w:val="00DB773F"/>
    <w:rsid w:val="00DD56E8"/>
    <w:rsid w:val="00DE0D2E"/>
    <w:rsid w:val="00DE38E3"/>
    <w:rsid w:val="00DE3EF4"/>
    <w:rsid w:val="00DE468D"/>
    <w:rsid w:val="00DF4640"/>
    <w:rsid w:val="00DF53B2"/>
    <w:rsid w:val="00E01AAB"/>
    <w:rsid w:val="00E0215E"/>
    <w:rsid w:val="00E0312D"/>
    <w:rsid w:val="00E11BE8"/>
    <w:rsid w:val="00E17E59"/>
    <w:rsid w:val="00E3435E"/>
    <w:rsid w:val="00E37B3E"/>
    <w:rsid w:val="00E40A3F"/>
    <w:rsid w:val="00E46A85"/>
    <w:rsid w:val="00E55A89"/>
    <w:rsid w:val="00E668A9"/>
    <w:rsid w:val="00E670E2"/>
    <w:rsid w:val="00E72B14"/>
    <w:rsid w:val="00E74809"/>
    <w:rsid w:val="00E93BFF"/>
    <w:rsid w:val="00E93DF9"/>
    <w:rsid w:val="00EA1641"/>
    <w:rsid w:val="00EA629F"/>
    <w:rsid w:val="00EB3C05"/>
    <w:rsid w:val="00EC7DBA"/>
    <w:rsid w:val="00ED3715"/>
    <w:rsid w:val="00EE3FBE"/>
    <w:rsid w:val="00EE4CF4"/>
    <w:rsid w:val="00F01D41"/>
    <w:rsid w:val="00F04313"/>
    <w:rsid w:val="00F049B5"/>
    <w:rsid w:val="00F05BAD"/>
    <w:rsid w:val="00F13FBC"/>
    <w:rsid w:val="00F14168"/>
    <w:rsid w:val="00F1576E"/>
    <w:rsid w:val="00F26654"/>
    <w:rsid w:val="00F26C75"/>
    <w:rsid w:val="00F40B56"/>
    <w:rsid w:val="00F52B87"/>
    <w:rsid w:val="00F600FB"/>
    <w:rsid w:val="00F62FDF"/>
    <w:rsid w:val="00F64C7B"/>
    <w:rsid w:val="00F6739C"/>
    <w:rsid w:val="00F842D5"/>
    <w:rsid w:val="00F86B62"/>
    <w:rsid w:val="00F93E45"/>
    <w:rsid w:val="00F94832"/>
    <w:rsid w:val="00FA164B"/>
    <w:rsid w:val="00FA2250"/>
    <w:rsid w:val="00FA507D"/>
    <w:rsid w:val="00FA5CCA"/>
    <w:rsid w:val="00FB2BCF"/>
    <w:rsid w:val="00FB3456"/>
    <w:rsid w:val="00FC3712"/>
    <w:rsid w:val="00FD108D"/>
    <w:rsid w:val="00FD12F5"/>
    <w:rsid w:val="00FD755B"/>
    <w:rsid w:val="00FE16B0"/>
    <w:rsid w:val="00FE4C3C"/>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0200A4D"/>
  <w15:chartTrackingRefBased/>
  <w15:docId w15:val="{E1DD7FF1-789C-4B88-93BB-B116A6D13A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hu-HU" w:eastAsia="hu-HU"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
    <w:name w:val="Normal"/>
    <w:qFormat/>
    <w:rsid w:val="00FD755B"/>
  </w:style>
  <w:style w:type="paragraph" w:styleId="Cmsor1">
    <w:name w:val="heading 1"/>
    <w:basedOn w:val="Norml"/>
    <w:next w:val="Norml"/>
    <w:link w:val="Cmsor1Char"/>
    <w:qFormat/>
    <w:rsid w:val="00784564"/>
    <w:pPr>
      <w:keepNext/>
      <w:spacing w:before="240" w:after="60"/>
      <w:outlineLvl w:val="0"/>
    </w:pPr>
    <w:rPr>
      <w:rFonts w:ascii="Cambria" w:hAnsi="Cambria"/>
      <w:b/>
      <w:bCs/>
      <w:kern w:val="32"/>
      <w:sz w:val="32"/>
      <w:szCs w:val="32"/>
      <w:lang w:val="x-none" w:eastAsia="x-none"/>
    </w:rPr>
  </w:style>
  <w:style w:type="paragraph" w:styleId="Cmsor2">
    <w:name w:val="heading 2"/>
    <w:basedOn w:val="Norml"/>
    <w:next w:val="Norml"/>
    <w:qFormat/>
    <w:pPr>
      <w:spacing w:before="120"/>
      <w:outlineLvl w:val="1"/>
    </w:pPr>
    <w:rPr>
      <w:b/>
      <w:sz w:val="24"/>
      <w:u w:val="single"/>
    </w:rPr>
  </w:style>
  <w:style w:type="paragraph" w:styleId="Cmsor3">
    <w:name w:val="heading 3"/>
    <w:basedOn w:val="Norml"/>
    <w:next w:val="Normlbehzs1"/>
    <w:qFormat/>
    <w:pPr>
      <w:outlineLvl w:val="2"/>
    </w:pPr>
    <w:rPr>
      <w:b/>
    </w:rPr>
  </w:style>
  <w:style w:type="paragraph" w:styleId="Cmsor4">
    <w:name w:val="heading 4"/>
    <w:basedOn w:val="Norml"/>
    <w:next w:val="Norml"/>
    <w:qFormat/>
    <w:pPr>
      <w:keepNext/>
      <w:tabs>
        <w:tab w:val="left" w:pos="-1418"/>
        <w:tab w:val="left" w:pos="142"/>
      </w:tabs>
      <w:ind w:right="-1"/>
      <w:jc w:val="center"/>
      <w:outlineLvl w:val="3"/>
    </w:pPr>
    <w:rPr>
      <w:b/>
      <w:u w:val="single"/>
      <w:lang w:val="en-US"/>
    </w:rPr>
  </w:style>
  <w:style w:type="paragraph" w:styleId="Cmsor5">
    <w:name w:val="heading 5"/>
    <w:basedOn w:val="Norml"/>
    <w:next w:val="Norml"/>
    <w:qFormat/>
    <w:pPr>
      <w:keepNext/>
      <w:tabs>
        <w:tab w:val="left" w:pos="-1418"/>
      </w:tabs>
      <w:ind w:right="-1"/>
      <w:outlineLvl w:val="4"/>
    </w:pPr>
    <w:rPr>
      <w:b/>
      <w:color w:val="FF0000"/>
      <w:u w:val="single"/>
      <w:lang w:val="en-US"/>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21">
    <w:name w:val="21"/>
    <w:basedOn w:val="Norml"/>
    <w:autoRedefine/>
    <w:pPr>
      <w:numPr>
        <w:numId w:val="1"/>
      </w:numPr>
      <w:spacing w:line="240" w:lineRule="atLeast"/>
      <w:ind w:right="821" w:hanging="927"/>
      <w:jc w:val="both"/>
    </w:pPr>
    <w:rPr>
      <w:b/>
      <w:sz w:val="24"/>
      <w:lang w:val="da-DK"/>
    </w:rPr>
  </w:style>
  <w:style w:type="paragraph" w:customStyle="1" w:styleId="harm">
    <w:name w:val="harm"/>
    <w:basedOn w:val="harmadik"/>
    <w:pPr>
      <w:numPr>
        <w:numId w:val="2"/>
      </w:numPr>
    </w:pPr>
  </w:style>
  <w:style w:type="paragraph" w:customStyle="1" w:styleId="harmadik">
    <w:name w:val="harmadik"/>
    <w:basedOn w:val="Norml"/>
    <w:pPr>
      <w:ind w:left="567" w:hanging="567"/>
      <w:jc w:val="both"/>
    </w:pPr>
    <w:rPr>
      <w:sz w:val="24"/>
      <w:lang w:val="en-US"/>
    </w:rPr>
  </w:style>
  <w:style w:type="paragraph" w:styleId="Szvegtrzs">
    <w:name w:val="Body Text"/>
    <w:basedOn w:val="Norml"/>
    <w:pPr>
      <w:spacing w:line="240" w:lineRule="atLeast"/>
      <w:ind w:right="-1"/>
      <w:jc w:val="both"/>
    </w:pPr>
    <w:rPr>
      <w:lang w:val="en-US"/>
    </w:rPr>
  </w:style>
  <w:style w:type="paragraph" w:styleId="Szvegtrzs2">
    <w:name w:val="Body Text 2"/>
    <w:basedOn w:val="Norml"/>
    <w:pPr>
      <w:spacing w:line="240" w:lineRule="atLeast"/>
      <w:ind w:right="821"/>
      <w:jc w:val="both"/>
    </w:pPr>
    <w:rPr>
      <w:color w:val="FF0000"/>
      <w:sz w:val="24"/>
      <w:u w:val="single"/>
    </w:rPr>
  </w:style>
  <w:style w:type="paragraph" w:styleId="Szvegtrzs3">
    <w:name w:val="Body Text 3"/>
    <w:basedOn w:val="Norml"/>
    <w:pPr>
      <w:tabs>
        <w:tab w:val="left" w:pos="7088"/>
      </w:tabs>
      <w:ind w:right="-32"/>
      <w:jc w:val="both"/>
    </w:pPr>
    <w:rPr>
      <w:sz w:val="24"/>
    </w:rPr>
  </w:style>
  <w:style w:type="paragraph" w:customStyle="1" w:styleId="Szvegtrzs21">
    <w:name w:val="Szövegtörzs 21"/>
    <w:basedOn w:val="Norml"/>
    <w:rPr>
      <w:color w:val="000000"/>
      <w:sz w:val="16"/>
    </w:rPr>
  </w:style>
  <w:style w:type="paragraph" w:customStyle="1" w:styleId="Normlbehzs1">
    <w:name w:val="Normál behúzás1"/>
    <w:basedOn w:val="Norml"/>
    <w:pPr>
      <w:ind w:left="720"/>
    </w:pPr>
    <w:rPr>
      <w:sz w:val="28"/>
    </w:rPr>
  </w:style>
  <w:style w:type="paragraph" w:styleId="lfej">
    <w:name w:val="header"/>
    <w:basedOn w:val="Norml"/>
  </w:style>
  <w:style w:type="paragraph" w:styleId="llb">
    <w:name w:val="footer"/>
    <w:basedOn w:val="Norml"/>
    <w:pPr>
      <w:tabs>
        <w:tab w:val="center" w:pos="4536"/>
        <w:tab w:val="right" w:pos="9072"/>
      </w:tabs>
    </w:pPr>
  </w:style>
  <w:style w:type="paragraph" w:styleId="Lbjegyzetszveg">
    <w:name w:val="footnote text"/>
    <w:basedOn w:val="Norml"/>
    <w:semiHidden/>
  </w:style>
  <w:style w:type="character" w:styleId="Lbjegyzet-hivatkozs">
    <w:name w:val="footnote reference"/>
    <w:semiHidden/>
    <w:rPr>
      <w:vertAlign w:val="superscript"/>
    </w:rPr>
  </w:style>
  <w:style w:type="paragraph" w:styleId="Buborkszveg">
    <w:name w:val="Balloon Text"/>
    <w:basedOn w:val="Norml"/>
    <w:semiHidden/>
    <w:rPr>
      <w:rFonts w:ascii="Tahoma" w:hAnsi="Tahoma" w:cs="Tahoma"/>
      <w:sz w:val="16"/>
      <w:szCs w:val="16"/>
    </w:rPr>
  </w:style>
  <w:style w:type="table" w:styleId="Rcsostblzat">
    <w:name w:val="Table Grid"/>
    <w:basedOn w:val="Normltblzat"/>
    <w:rsid w:val="006A63D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ldalszm">
    <w:name w:val="page number"/>
    <w:basedOn w:val="Bekezdsalapbettpusa"/>
    <w:rsid w:val="00B74529"/>
  </w:style>
  <w:style w:type="paragraph" w:styleId="Vgjegyzetszvege">
    <w:name w:val="endnote text"/>
    <w:basedOn w:val="Norml"/>
    <w:semiHidden/>
    <w:rsid w:val="005D7D88"/>
    <w:rPr>
      <w:lang w:val="en-US"/>
    </w:rPr>
  </w:style>
  <w:style w:type="character" w:styleId="Vgjegyzet-hivatkozs">
    <w:name w:val="endnote reference"/>
    <w:semiHidden/>
    <w:rsid w:val="005D7D88"/>
    <w:rPr>
      <w:vertAlign w:val="superscript"/>
    </w:rPr>
  </w:style>
  <w:style w:type="character" w:styleId="Jegyzethivatkozs">
    <w:name w:val="annotation reference"/>
    <w:semiHidden/>
    <w:rsid w:val="00931DEB"/>
    <w:rPr>
      <w:sz w:val="16"/>
      <w:szCs w:val="16"/>
    </w:rPr>
  </w:style>
  <w:style w:type="paragraph" w:styleId="Jegyzetszveg">
    <w:name w:val="annotation text"/>
    <w:basedOn w:val="Norml"/>
    <w:semiHidden/>
    <w:rsid w:val="00931DEB"/>
  </w:style>
  <w:style w:type="paragraph" w:styleId="Megjegyzstrgya">
    <w:name w:val="annotation subject"/>
    <w:basedOn w:val="Jegyzetszveg"/>
    <w:next w:val="Jegyzetszveg"/>
    <w:semiHidden/>
    <w:rsid w:val="00931DEB"/>
    <w:rPr>
      <w:b/>
      <w:bCs/>
    </w:rPr>
  </w:style>
  <w:style w:type="character" w:customStyle="1" w:styleId="Cmsor1Char">
    <w:name w:val="Címsor 1 Char"/>
    <w:link w:val="Cmsor1"/>
    <w:rsid w:val="00784564"/>
    <w:rPr>
      <w:rFonts w:ascii="Cambria" w:eastAsia="Times New Roman" w:hAnsi="Cambria" w:cs="Times New Roman"/>
      <w:b/>
      <w:bCs/>
      <w:kern w:val="32"/>
      <w:sz w:val="32"/>
      <w:szCs w:val="32"/>
    </w:rPr>
  </w:style>
  <w:style w:type="character" w:styleId="Hiperhivatkozs">
    <w:name w:val="Hyperlink"/>
    <w:rsid w:val="00784564"/>
    <w:rPr>
      <w:color w:val="0000FF"/>
      <w:u w:val="single"/>
    </w:rPr>
  </w:style>
  <w:style w:type="character" w:styleId="Feloldatlanmegemlts">
    <w:name w:val="Unresolved Mention"/>
    <w:uiPriority w:val="99"/>
    <w:semiHidden/>
    <w:unhideWhenUsed/>
    <w:rsid w:val="004A2262"/>
    <w:rPr>
      <w:color w:val="808080"/>
      <w:shd w:val="clear" w:color="auto" w:fill="E6E6E6"/>
    </w:rPr>
  </w:style>
  <w:style w:type="paragraph" w:customStyle="1" w:styleId="Szvegtrzs210">
    <w:name w:val="Szövegtörzs 21"/>
    <w:basedOn w:val="Norml"/>
    <w:rsid w:val="006C23E6"/>
    <w:rPr>
      <w:color w:val="000000"/>
      <w:sz w:val="16"/>
    </w:rPr>
  </w:style>
  <w:style w:type="paragraph" w:styleId="Vltozat">
    <w:name w:val="Revision"/>
    <w:hidden/>
    <w:uiPriority w:val="99"/>
    <w:semiHidden/>
    <w:rsid w:val="002F3E05"/>
  </w:style>
  <w:style w:type="paragraph" w:styleId="Listaszerbekezds">
    <w:name w:val="List Paragraph"/>
    <w:basedOn w:val="Norml"/>
    <w:uiPriority w:val="34"/>
    <w:qFormat/>
    <w:rsid w:val="00D2561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kibtag@bse.hu"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kitbag@bse.h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10</Pages>
  <Words>2398</Words>
  <Characters>15505</Characters>
  <Application>Microsoft Office Word</Application>
  <DocSecurity>0</DocSecurity>
  <Lines>129</Lines>
  <Paragraphs>35</Paragraphs>
  <ScaleCrop>false</ScaleCrop>
  <HeadingPairs>
    <vt:vector size="2" baseType="variant">
      <vt:variant>
        <vt:lpstr>Cím</vt:lpstr>
      </vt:variant>
      <vt:variant>
        <vt:i4>1</vt:i4>
      </vt:variant>
    </vt:vector>
  </HeadingPairs>
  <TitlesOfParts>
    <vt:vector size="1" baseType="lpstr">
      <vt:lpstr>Annex 4</vt:lpstr>
    </vt:vector>
  </TitlesOfParts>
  <Company>BÉT</Company>
  <LinksUpToDate>false</LinksUpToDate>
  <CharactersWithSpaces>17868</CharactersWithSpaces>
  <SharedDoc>false</SharedDoc>
  <HLinks>
    <vt:vector size="12" baseType="variant">
      <vt:variant>
        <vt:i4>7602249</vt:i4>
      </vt:variant>
      <vt:variant>
        <vt:i4>3</vt:i4>
      </vt:variant>
      <vt:variant>
        <vt:i4>0</vt:i4>
      </vt:variant>
      <vt:variant>
        <vt:i4>5</vt:i4>
      </vt:variant>
      <vt:variant>
        <vt:lpwstr>mailto:kitbag@bse.hu</vt:lpwstr>
      </vt:variant>
      <vt:variant>
        <vt:lpwstr/>
      </vt:variant>
      <vt:variant>
        <vt:i4>6422623</vt:i4>
      </vt:variant>
      <vt:variant>
        <vt:i4>0</vt:i4>
      </vt:variant>
      <vt:variant>
        <vt:i4>0</vt:i4>
      </vt:variant>
      <vt:variant>
        <vt:i4>5</vt:i4>
      </vt:variant>
      <vt:variant>
        <vt:lpwstr>mailto:kibtag@bse.hu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Annex 4</dc:title>
  <dc:subject/>
  <dc:creator>HalaszE</dc:creator>
  <cp:keywords/>
  <cp:lastModifiedBy>Palcsó Eszter</cp:lastModifiedBy>
  <cp:revision>12</cp:revision>
  <cp:lastPrinted>2017-12-22T11:22:00Z</cp:lastPrinted>
  <dcterms:created xsi:type="dcterms:W3CDTF">2023-08-17T12:37:00Z</dcterms:created>
  <dcterms:modified xsi:type="dcterms:W3CDTF">2023-08-17T12:48:00Z</dcterms:modified>
</cp:coreProperties>
</file>